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B147" w14:textId="0F3C2F7D" w:rsidR="009B1A6C" w:rsidRDefault="009B1A6C" w:rsidP="009B1A6C">
      <w:pPr>
        <w:pStyle w:val="KeinLeerraum"/>
        <w:spacing w:line="360" w:lineRule="auto"/>
        <w:ind w:left="-284" w:right="1417"/>
        <w:rPr>
          <w:rFonts w:ascii="Helvetica Neue" w:eastAsia="Helvetica Neue" w:hAnsi="Helvetica Neue" w:cs="Helvetica Neue"/>
          <w:b/>
        </w:rPr>
      </w:pPr>
      <w:bookmarkStart w:id="0" w:name="_Hlk5103386"/>
      <w:bookmarkEnd w:id="0"/>
      <w:r w:rsidRPr="0035683E">
        <w:rPr>
          <w:noProof/>
          <w:lang w:eastAsia="de-DE"/>
        </w:rPr>
        <mc:AlternateContent>
          <mc:Choice Requires="wps">
            <w:drawing>
              <wp:anchor distT="0" distB="0" distL="114300" distR="114300" simplePos="0" relativeHeight="251659264" behindDoc="0" locked="0" layoutInCell="1" allowOverlap="1" wp14:anchorId="66F1CC52" wp14:editId="65385402">
                <wp:simplePos x="0" y="0"/>
                <wp:positionH relativeFrom="column">
                  <wp:posOffset>3038475</wp:posOffset>
                </wp:positionH>
                <wp:positionV relativeFrom="paragraph">
                  <wp:posOffset>-1438910</wp:posOffset>
                </wp:positionV>
                <wp:extent cx="3268980" cy="1047750"/>
                <wp:effectExtent l="0" t="0" r="0" b="0"/>
                <wp:wrapNone/>
                <wp:docPr id="6" name="Textfeld 6"/>
                <wp:cNvGraphicFramePr/>
                <a:graphic xmlns:a="http://schemas.openxmlformats.org/drawingml/2006/main">
                  <a:graphicData uri="http://schemas.microsoft.com/office/word/2010/wordprocessingShape">
                    <wps:wsp>
                      <wps:cNvSpPr txBox="1"/>
                      <wps:spPr>
                        <a:xfrm>
                          <a:off x="0" y="0"/>
                          <a:ext cx="326898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EF6AF" w14:textId="77777777" w:rsidR="00156068" w:rsidRPr="0035683E" w:rsidRDefault="00156068" w:rsidP="009B1A6C">
                            <w:pPr>
                              <w:pStyle w:val="KeinLeerraum"/>
                              <w:rPr>
                                <w:rFonts w:ascii="Helvetica Neue" w:eastAsia="Helvetica Neue" w:hAnsi="Helvetica Neue" w:cs="Helvetica Neue"/>
                                <w:b/>
                                <w:sz w:val="20"/>
                              </w:rPr>
                            </w:pPr>
                            <w:r w:rsidRPr="0035683E">
                              <w:rPr>
                                <w:rFonts w:ascii="Helvetica Neue" w:eastAsia="Helvetica Neue" w:hAnsi="Helvetica Neue" w:cs="Helvetica Neue"/>
                                <w:b/>
                                <w:sz w:val="20"/>
                              </w:rPr>
                              <w:t>Ansprechpartner</w:t>
                            </w:r>
                          </w:p>
                          <w:p w14:paraId="4AAA97DA" w14:textId="77777777" w:rsidR="00156068" w:rsidRPr="0035683E" w:rsidRDefault="00156068" w:rsidP="009B1A6C">
                            <w:pPr>
                              <w:pStyle w:val="KeinLeerraum"/>
                              <w:rPr>
                                <w:rFonts w:ascii="Helvetica Neue" w:eastAsia="Helvetica Neue" w:hAnsi="Helvetica Neue" w:cs="Helvetica Neue"/>
                                <w:sz w:val="18"/>
                              </w:rPr>
                            </w:pPr>
                            <w:r>
                              <w:rPr>
                                <w:rFonts w:ascii="Helvetica Neue" w:eastAsia="Helvetica Neue" w:hAnsi="Helvetica Neue" w:cs="Helvetica Neue"/>
                                <w:sz w:val="18"/>
                              </w:rPr>
                              <w:t>Peter Voderholzer</w:t>
                            </w:r>
                          </w:p>
                          <w:p w14:paraId="0D905ED7" w14:textId="77777777" w:rsidR="00156068" w:rsidRDefault="00156068" w:rsidP="009B1A6C">
                            <w:pPr>
                              <w:pStyle w:val="KeinLeerraum"/>
                              <w:rPr>
                                <w:rFonts w:ascii="Helvetica Neue" w:eastAsia="Helvetica Neue" w:hAnsi="Helvetica Neue" w:cs="Helvetica Neue"/>
                                <w:sz w:val="18"/>
                              </w:rPr>
                            </w:pPr>
                            <w:r w:rsidRPr="0035683E">
                              <w:rPr>
                                <w:rFonts w:ascii="Helvetica Neue" w:eastAsia="Helvetica Neue" w:hAnsi="Helvetica Neue" w:cs="Helvetica Neue"/>
                                <w:sz w:val="18"/>
                              </w:rPr>
                              <w:t>Telefon</w:t>
                            </w:r>
                            <w:r w:rsidRPr="0035683E">
                              <w:rPr>
                                <w:rFonts w:ascii="Helvetica Neue" w:eastAsia="Helvetica Neue" w:hAnsi="Helvetica Neue" w:cs="Helvetica Neue"/>
                                <w:sz w:val="18"/>
                              </w:rPr>
                              <w:tab/>
                            </w:r>
                            <w:r>
                              <w:rPr>
                                <w:rFonts w:ascii="Helvetica Neue" w:eastAsia="Helvetica Neue" w:hAnsi="Helvetica Neue" w:cs="Helvetica Neue"/>
                                <w:sz w:val="18"/>
                              </w:rPr>
                              <w:t>+49 (0) 8860 92 17 -2906</w:t>
                            </w:r>
                          </w:p>
                          <w:p w14:paraId="76930D02" w14:textId="77777777" w:rsidR="00156068" w:rsidRPr="0035683E" w:rsidRDefault="00156068" w:rsidP="009B1A6C">
                            <w:pPr>
                              <w:pStyle w:val="KeinLeerraum"/>
                              <w:rPr>
                                <w:rFonts w:ascii="Helvetica Neue" w:eastAsia="Helvetica Neue" w:hAnsi="Helvetica Neue" w:cs="Helvetica Neue"/>
                                <w:sz w:val="18"/>
                              </w:rPr>
                            </w:pPr>
                            <w:r>
                              <w:rPr>
                                <w:rFonts w:ascii="Helvetica Neue" w:eastAsia="Helvetica Neue" w:hAnsi="Helvetica Neue" w:cs="Helvetica Neue"/>
                                <w:sz w:val="18"/>
                              </w:rPr>
                              <w:t>Fax</w:t>
                            </w:r>
                            <w:r>
                              <w:rPr>
                                <w:rFonts w:ascii="Helvetica Neue" w:eastAsia="Helvetica Neue" w:hAnsi="Helvetica Neue" w:cs="Helvetica Neue"/>
                                <w:sz w:val="18"/>
                              </w:rPr>
                              <w:tab/>
                              <w:t>+49 (0) 8860 92 17 -17</w:t>
                            </w:r>
                          </w:p>
                          <w:p w14:paraId="0266FAB2" w14:textId="77777777" w:rsidR="00156068" w:rsidRPr="00BD3218" w:rsidRDefault="00156068" w:rsidP="009B1A6C">
                            <w:pPr>
                              <w:pStyle w:val="KeinLeerraum"/>
                              <w:rPr>
                                <w:rFonts w:ascii="Helvetica Neue" w:eastAsia="Helvetica Neue" w:hAnsi="Helvetica Neue" w:cs="Helvetica Neue"/>
                                <w:sz w:val="18"/>
                              </w:rPr>
                            </w:pPr>
                            <w:r w:rsidRPr="0035683E">
                              <w:rPr>
                                <w:rFonts w:ascii="Helvetica Neue" w:eastAsia="Helvetica Neue" w:hAnsi="Helvetica Neue" w:cs="Helvetica Neue"/>
                                <w:sz w:val="18"/>
                              </w:rPr>
                              <w:t>E-Mail</w:t>
                            </w:r>
                            <w:r w:rsidRPr="0035683E">
                              <w:rPr>
                                <w:rFonts w:ascii="Helvetica Neue" w:eastAsia="Helvetica Neue" w:hAnsi="Helvetica Neue" w:cs="Helvetica Neue"/>
                                <w:sz w:val="18"/>
                              </w:rPr>
                              <w:tab/>
                            </w:r>
                            <w:r>
                              <w:rPr>
                                <w:rFonts w:ascii="Helvetica Neue" w:eastAsia="Helvetica Neue" w:hAnsi="Helvetica Neue" w:cs="Helvetica Neue"/>
                                <w:sz w:val="18"/>
                              </w:rPr>
                              <w:t>marketing@pfanzelt-maschinenbau.de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1CC52" id="_x0000_t202" coordsize="21600,21600" o:spt="202" path="m,l,21600r21600,l21600,xe">
                <v:stroke joinstyle="miter"/>
                <v:path gradientshapeok="t" o:connecttype="rect"/>
              </v:shapetype>
              <v:shape id="Textfeld 6" o:spid="_x0000_s1026" type="#_x0000_t202" style="position:absolute;left:0;text-align:left;margin-left:239.25pt;margin-top:-113.3pt;width:257.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" filled="f" stroked="f" strokeweight=".5pt">
                <v:textbox>
                  <w:txbxContent>
                    <w:p w14:paraId="7EDEF6AF" w14:textId="77777777" w:rsidR="00156068" w:rsidRPr="0035683E" w:rsidRDefault="00156068" w:rsidP="009B1A6C">
                      <w:pPr>
                        <w:pStyle w:val="KeinLeerraum"/>
                        <w:rPr>
                          <w:rFonts w:ascii="Helvetica Neue" w:eastAsia="Helvetica Neue" w:hAnsi="Helvetica Neue" w:cs="Helvetica Neue"/>
                          <w:b/>
                          <w:sz w:val="20"/>
                        </w:rPr>
                      </w:pPr>
                      <w:r w:rsidRPr="0035683E">
                        <w:rPr>
                          <w:rFonts w:ascii="Helvetica Neue" w:eastAsia="Helvetica Neue" w:hAnsi="Helvetica Neue" w:cs="Helvetica Neue"/>
                          <w:b/>
                          <w:sz w:val="20"/>
                        </w:rPr>
                        <w:t>Ansprechpartner</w:t>
                      </w:r>
                    </w:p>
                    <w:p w14:paraId="4AAA97DA" w14:textId="77777777" w:rsidR="00156068" w:rsidRPr="0035683E" w:rsidRDefault="00156068" w:rsidP="009B1A6C">
                      <w:pPr>
                        <w:pStyle w:val="KeinLeerraum"/>
                        <w:rPr>
                          <w:rFonts w:ascii="Helvetica Neue" w:eastAsia="Helvetica Neue" w:hAnsi="Helvetica Neue" w:cs="Helvetica Neue"/>
                          <w:sz w:val="18"/>
                        </w:rPr>
                      </w:pPr>
                      <w:r>
                        <w:rPr>
                          <w:rFonts w:ascii="Helvetica Neue" w:eastAsia="Helvetica Neue" w:hAnsi="Helvetica Neue" w:cs="Helvetica Neue"/>
                          <w:sz w:val="18"/>
                        </w:rPr>
                        <w:t>Peter Voderholzer</w:t>
                      </w:r>
                    </w:p>
                    <w:p w14:paraId="0D905ED7" w14:textId="77777777" w:rsidR="00156068" w:rsidRDefault="00156068" w:rsidP="009B1A6C">
                      <w:pPr>
                        <w:pStyle w:val="KeinLeerraum"/>
                        <w:rPr>
                          <w:rFonts w:ascii="Helvetica Neue" w:eastAsia="Helvetica Neue" w:hAnsi="Helvetica Neue" w:cs="Helvetica Neue"/>
                          <w:sz w:val="18"/>
                        </w:rPr>
                      </w:pPr>
                      <w:r w:rsidRPr="0035683E">
                        <w:rPr>
                          <w:rFonts w:ascii="Helvetica Neue" w:eastAsia="Helvetica Neue" w:hAnsi="Helvetica Neue" w:cs="Helvetica Neue"/>
                          <w:sz w:val="18"/>
                        </w:rPr>
                        <w:t>Telefon</w:t>
                      </w:r>
                      <w:r w:rsidRPr="0035683E">
                        <w:rPr>
                          <w:rFonts w:ascii="Helvetica Neue" w:eastAsia="Helvetica Neue" w:hAnsi="Helvetica Neue" w:cs="Helvetica Neue"/>
                          <w:sz w:val="18"/>
                        </w:rPr>
                        <w:tab/>
                      </w:r>
                      <w:r>
                        <w:rPr>
                          <w:rFonts w:ascii="Helvetica Neue" w:eastAsia="Helvetica Neue" w:hAnsi="Helvetica Neue" w:cs="Helvetica Neue"/>
                          <w:sz w:val="18"/>
                        </w:rPr>
                        <w:t>+49 (0) 8860 92 17 -2906</w:t>
                      </w:r>
                    </w:p>
                    <w:p w14:paraId="76930D02" w14:textId="77777777" w:rsidR="00156068" w:rsidRPr="0035683E" w:rsidRDefault="00156068" w:rsidP="009B1A6C">
                      <w:pPr>
                        <w:pStyle w:val="KeinLeerraum"/>
                        <w:rPr>
                          <w:rFonts w:ascii="Helvetica Neue" w:eastAsia="Helvetica Neue" w:hAnsi="Helvetica Neue" w:cs="Helvetica Neue"/>
                          <w:sz w:val="18"/>
                        </w:rPr>
                      </w:pPr>
                      <w:r>
                        <w:rPr>
                          <w:rFonts w:ascii="Helvetica Neue" w:eastAsia="Helvetica Neue" w:hAnsi="Helvetica Neue" w:cs="Helvetica Neue"/>
                          <w:sz w:val="18"/>
                        </w:rPr>
                        <w:t>Fax</w:t>
                      </w:r>
                      <w:r>
                        <w:rPr>
                          <w:rFonts w:ascii="Helvetica Neue" w:eastAsia="Helvetica Neue" w:hAnsi="Helvetica Neue" w:cs="Helvetica Neue"/>
                          <w:sz w:val="18"/>
                        </w:rPr>
                        <w:tab/>
                        <w:t>+49 (0) 8860 92 17 -17</w:t>
                      </w:r>
                    </w:p>
                    <w:p w14:paraId="0266FAB2" w14:textId="77777777" w:rsidR="00156068" w:rsidRPr="00BD3218" w:rsidRDefault="00156068" w:rsidP="009B1A6C">
                      <w:pPr>
                        <w:pStyle w:val="KeinLeerraum"/>
                        <w:rPr>
                          <w:rFonts w:ascii="Helvetica Neue" w:eastAsia="Helvetica Neue" w:hAnsi="Helvetica Neue" w:cs="Helvetica Neue"/>
                          <w:sz w:val="18"/>
                        </w:rPr>
                      </w:pPr>
                      <w:r w:rsidRPr="0035683E">
                        <w:rPr>
                          <w:rFonts w:ascii="Helvetica Neue" w:eastAsia="Helvetica Neue" w:hAnsi="Helvetica Neue" w:cs="Helvetica Neue"/>
                          <w:sz w:val="18"/>
                        </w:rPr>
                        <w:t>E-Mail</w:t>
                      </w:r>
                      <w:r w:rsidRPr="0035683E">
                        <w:rPr>
                          <w:rFonts w:ascii="Helvetica Neue" w:eastAsia="Helvetica Neue" w:hAnsi="Helvetica Neue" w:cs="Helvetica Neue"/>
                          <w:sz w:val="18"/>
                        </w:rPr>
                        <w:tab/>
                      </w:r>
                      <w:r>
                        <w:rPr>
                          <w:rFonts w:ascii="Helvetica Neue" w:eastAsia="Helvetica Neue" w:hAnsi="Helvetica Neue" w:cs="Helvetica Neue"/>
                          <w:sz w:val="18"/>
                        </w:rPr>
                        <w:t>marketing@pfanzelt-maschinenbau.de</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3CFBB1FC" wp14:editId="1EE7E18C">
                <wp:simplePos x="0" y="0"/>
                <wp:positionH relativeFrom="column">
                  <wp:posOffset>3157855</wp:posOffset>
                </wp:positionH>
                <wp:positionV relativeFrom="paragraph">
                  <wp:posOffset>-282575</wp:posOffset>
                </wp:positionV>
                <wp:extent cx="2583180" cy="304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5831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BCBBA" w14:textId="4AF3CBD7" w:rsidR="00156068" w:rsidRDefault="00156068" w:rsidP="005613C1">
                            <w:pPr>
                              <w:pStyle w:val="KeinLeerraum"/>
                              <w:jc w:val="right"/>
                            </w:pPr>
                            <w:r w:rsidRPr="00BD3218">
                              <w:rPr>
                                <w:rFonts w:ascii="Helvetica Neue" w:eastAsia="Helvetica Neue" w:hAnsi="Helvetica Neue" w:cs="Helvetica Neue"/>
                                <w:sz w:val="20"/>
                              </w:rPr>
                              <w:t xml:space="preserve">Rettenbach, </w:t>
                            </w:r>
                            <w:r>
                              <w:rPr>
                                <w:rFonts w:ascii="Helvetica Neue" w:eastAsia="Helvetica Neue" w:hAnsi="Helvetica Neue" w:cs="Helvetica Neue"/>
                                <w:sz w:val="20"/>
                              </w:rPr>
                              <w:t xml:space="preserve">den </w:t>
                            </w:r>
                            <w:r w:rsidR="008E6173">
                              <w:rPr>
                                <w:rFonts w:ascii="Helvetica Neue" w:eastAsia="Helvetica Neue" w:hAnsi="Helvetica Neue" w:cs="Helvetica Neue"/>
                                <w:sz w:val="20"/>
                              </w:rPr>
                              <w:t>28. Juni</w:t>
                            </w:r>
                            <w:r>
                              <w:rPr>
                                <w:rFonts w:ascii="Helvetica Neue" w:eastAsia="Helvetica Neue" w:hAnsi="Helvetica Neue" w:cs="Helvetica Neue"/>
                                <w:sz w:val="20"/>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BB1FC" id="Textfeld 2" o:spid="_x0000_s1027" type="#_x0000_t202" style="position:absolute;left:0;text-align:left;margin-left:248.65pt;margin-top:-22.25pt;width:203.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" filled="f" stroked="f" strokeweight=".5pt">
                <v:textbox>
                  <w:txbxContent>
                    <w:p w14:paraId="698BCBBA" w14:textId="4AF3CBD7" w:rsidR="00156068" w:rsidRDefault="00156068" w:rsidP="005613C1">
                      <w:pPr>
                        <w:pStyle w:val="KeinLeerraum"/>
                        <w:jc w:val="right"/>
                      </w:pPr>
                      <w:r w:rsidRPr="00BD3218">
                        <w:rPr>
                          <w:rFonts w:ascii="Helvetica Neue" w:eastAsia="Helvetica Neue" w:hAnsi="Helvetica Neue" w:cs="Helvetica Neue"/>
                          <w:sz w:val="20"/>
                        </w:rPr>
                        <w:t xml:space="preserve">Rettenbach, </w:t>
                      </w:r>
                      <w:r>
                        <w:rPr>
                          <w:rFonts w:ascii="Helvetica Neue" w:eastAsia="Helvetica Neue" w:hAnsi="Helvetica Neue" w:cs="Helvetica Neue"/>
                          <w:sz w:val="20"/>
                        </w:rPr>
                        <w:t xml:space="preserve">den </w:t>
                      </w:r>
                      <w:r w:rsidR="008E6173">
                        <w:rPr>
                          <w:rFonts w:ascii="Helvetica Neue" w:eastAsia="Helvetica Neue" w:hAnsi="Helvetica Neue" w:cs="Helvetica Neue"/>
                          <w:sz w:val="20"/>
                        </w:rPr>
                        <w:t>28. Juni</w:t>
                      </w:r>
                      <w:r>
                        <w:rPr>
                          <w:rFonts w:ascii="Helvetica Neue" w:eastAsia="Helvetica Neue" w:hAnsi="Helvetica Neue" w:cs="Helvetica Neue"/>
                          <w:sz w:val="20"/>
                        </w:rPr>
                        <w:t xml:space="preserve"> 2021</w:t>
                      </w:r>
                    </w:p>
                  </w:txbxContent>
                </v:textbox>
              </v:shape>
            </w:pict>
          </mc:Fallback>
        </mc:AlternateContent>
      </w:r>
      <w:r w:rsidR="00401893">
        <w:rPr>
          <w:rFonts w:ascii="Helvetica Neue" w:eastAsia="Helvetica Neue" w:hAnsi="Helvetica Neue" w:cs="Helvetica Neue"/>
          <w:b/>
        </w:rPr>
        <w:br/>
      </w:r>
      <w:r w:rsidRPr="00952A28">
        <w:rPr>
          <w:rFonts w:ascii="Helvetica Neue" w:eastAsia="Helvetica Neue" w:hAnsi="Helvetica Neue" w:cs="Helvetica Neue"/>
          <w:b/>
          <w:sz w:val="24"/>
          <w:szCs w:val="24"/>
        </w:rPr>
        <w:t>Presse</w:t>
      </w:r>
      <w:r w:rsidR="00477271">
        <w:rPr>
          <w:rFonts w:ascii="Helvetica Neue" w:eastAsia="Helvetica Neue" w:hAnsi="Helvetica Neue" w:cs="Helvetica Neue"/>
          <w:b/>
          <w:sz w:val="24"/>
          <w:szCs w:val="24"/>
        </w:rPr>
        <w:t>information</w:t>
      </w:r>
    </w:p>
    <w:p w14:paraId="2CA73C45" w14:textId="77777777" w:rsidR="0073369E" w:rsidRDefault="0073369E" w:rsidP="007D0564">
      <w:pPr>
        <w:ind w:left="-284"/>
        <w:rPr>
          <w:b/>
          <w:bCs/>
          <w:sz w:val="24"/>
          <w:szCs w:val="24"/>
        </w:rPr>
      </w:pPr>
    </w:p>
    <w:p w14:paraId="032612F5" w14:textId="16E2BBAA" w:rsidR="0024630C" w:rsidRPr="0024630C" w:rsidRDefault="008E6173" w:rsidP="00953D9C">
      <w:pPr>
        <w:ind w:left="-284"/>
        <w:rPr>
          <w:b/>
          <w:bCs/>
        </w:rPr>
      </w:pPr>
      <w:r>
        <w:rPr>
          <w:b/>
          <w:bCs/>
          <w:sz w:val="24"/>
          <w:szCs w:val="24"/>
        </w:rPr>
        <w:t>Neue Pfanzelt Rückholseilwinde für Forstseilwinden</w:t>
      </w:r>
    </w:p>
    <w:p w14:paraId="1B8754F9" w14:textId="7CC63527" w:rsidR="00073F58" w:rsidRDefault="008E6173" w:rsidP="00E4101A">
      <w:pPr>
        <w:ind w:left="-284"/>
      </w:pPr>
      <w:r>
        <w:t xml:space="preserve">Die Forstarbeit ist zumeist schwer. Seilarbeiten in anspruchsvollem, steilem Gelände gehören zudem wohl zu den Arbeiten im Wald mit der höchsten körperlichen Beanspruchung. Für den Einsatz beim Seilen in Hanglagen und Bergwäldern hat Pfanzelt deshalb eine Seilrückholwinde vorgestellt. Das Prinzip einer Hilfswinde für Forstarbeiten ist dabei nicht neu. Pfanzelt hat dieses aufgegriffen und verfeinert. </w:t>
      </w:r>
    </w:p>
    <w:p w14:paraId="5AF21074" w14:textId="775D501E" w:rsidR="00AA2FC6" w:rsidRDefault="00AA2FC6" w:rsidP="00522738">
      <w:pPr>
        <w:ind w:left="-284"/>
      </w:pPr>
      <w:r>
        <w:t xml:space="preserve">Die Seilrückholwinde von Pfanzelt ist als Option für alle Pfanzelt Forstseilwinden verfügbar, kann jedoch problemlos auch bei älteren Pfanzelt Dreipunktseilwinden sowie Seilwinden anderer Hersteller nachgerüstet werden. Der Hydraulikmotor des Antriebes, der über ein Schleppersteuergerät gespeist wird, verfügt über eine Zugkraft von 300 kg. Die Seiltrommel hat ein Fassungsvermögen von 240 m Kunststoffseil. </w:t>
      </w:r>
      <w:r w:rsidRPr="00AA2FC6">
        <w:t xml:space="preserve">Das Verfahren ist dabei einfach und effektiv zugleich. </w:t>
      </w:r>
      <w:r>
        <w:t xml:space="preserve">Zum Aufbau der Seilstrecke kann die Trommel ausgekuppelt werden. Ein sehr leichter Seilauszug ist damit garantiert. Sobald das Hilfsseil eingebaut ist, kann dieses das Forstseil inkl. Chockerketten bergauf ziehen. </w:t>
      </w:r>
      <w:r w:rsidRPr="00AA2FC6">
        <w:t>Die Steuerung erfolgt ergonomisch</w:t>
      </w:r>
      <w:r>
        <w:t xml:space="preserve"> </w:t>
      </w:r>
      <w:r w:rsidRPr="00AA2FC6">
        <w:t>über</w:t>
      </w:r>
      <w:r>
        <w:t xml:space="preserve"> die vorhandene</w:t>
      </w:r>
      <w:r w:rsidRPr="00AA2FC6">
        <w:t xml:space="preserve"> Funk</w:t>
      </w:r>
      <w:r>
        <w:t>steuerung</w:t>
      </w:r>
      <w:r w:rsidRPr="00AA2FC6">
        <w:t>.</w:t>
      </w:r>
      <w:r>
        <w:t xml:space="preserve"> Beim Einziehen des Rückeseiles wird das Hilfsseil automatisch abgespult. </w:t>
      </w:r>
      <w:r w:rsidRPr="00AA2FC6">
        <w:t>Um zwischen dem Seilen Stämme wegzurücken ohne die Hilfs-Seilstrecke abzubauen, können Turm und Seiltrommel von der Dreipunktseilwinde demontiert werden.</w:t>
      </w:r>
      <w:r>
        <w:t xml:space="preserve"> </w:t>
      </w:r>
      <w:r w:rsidRPr="00AA2FC6">
        <w:t xml:space="preserve">Der Aus- und Wiedereinbau dauert </w:t>
      </w:r>
      <w:r w:rsidR="00522738">
        <w:t>nur zwei</w:t>
      </w:r>
      <w:r w:rsidRPr="00AA2FC6">
        <w:t xml:space="preserve"> Minuten. Nach dem Wegrücken der Stämme ist wieder ein ergonomisches Seilen möglich.</w:t>
      </w:r>
      <w:r w:rsidR="00E93109">
        <w:t xml:space="preserve"> </w:t>
      </w:r>
    </w:p>
    <w:p w14:paraId="0AC4E58D" w14:textId="35E68992" w:rsidR="00BB37E4" w:rsidRDefault="00BB37E4" w:rsidP="00BB37E4">
      <w:pPr>
        <w:ind w:left="-284"/>
      </w:pPr>
    </w:p>
    <w:p w14:paraId="68387742" w14:textId="08356082" w:rsidR="00156068" w:rsidRDefault="00156068" w:rsidP="00BB37E4">
      <w:pPr>
        <w:ind w:left="-284"/>
      </w:pPr>
    </w:p>
    <w:p w14:paraId="02C42350" w14:textId="398B5D80" w:rsidR="00522738" w:rsidRDefault="00522738" w:rsidP="00BB37E4">
      <w:pPr>
        <w:ind w:left="-284"/>
      </w:pPr>
    </w:p>
    <w:p w14:paraId="328EBC23" w14:textId="28D463E2" w:rsidR="00522738" w:rsidRDefault="00522738" w:rsidP="00BB37E4">
      <w:pPr>
        <w:ind w:left="-284"/>
      </w:pPr>
    </w:p>
    <w:p w14:paraId="77088E6B" w14:textId="1E4C9D5A" w:rsidR="00522738" w:rsidRDefault="00522738" w:rsidP="00BB37E4">
      <w:pPr>
        <w:ind w:left="-284"/>
      </w:pPr>
    </w:p>
    <w:p w14:paraId="7C3D508C" w14:textId="77777777" w:rsidR="00522738" w:rsidRDefault="00522738" w:rsidP="00BB37E4">
      <w:pPr>
        <w:ind w:left="-284"/>
      </w:pPr>
    </w:p>
    <w:p w14:paraId="3EA7089F" w14:textId="77777777" w:rsidR="00BB37E4" w:rsidRPr="00D329F3" w:rsidRDefault="00BB37E4" w:rsidP="00BB37E4">
      <w:pPr>
        <w:ind w:left="-284"/>
        <w:rPr>
          <w:b/>
          <w:bCs/>
        </w:rPr>
      </w:pPr>
      <w:r w:rsidRPr="00D329F3">
        <w:rPr>
          <w:b/>
          <w:bCs/>
        </w:rPr>
        <w:lastRenderedPageBreak/>
        <w:t>Größter Hersteller für Forstmaschinen in Deutschland</w:t>
      </w:r>
    </w:p>
    <w:p w14:paraId="2264B8F0" w14:textId="011D1B78" w:rsidR="001267A5" w:rsidRPr="00156068" w:rsidRDefault="00BB37E4" w:rsidP="00156068">
      <w:pPr>
        <w:ind w:left="-284"/>
      </w:pPr>
      <w:r w:rsidRPr="004C40D5">
        <w:t>Als größter deutscher Hersteller für Forstmaschinen umfasst das</w:t>
      </w:r>
      <w:r>
        <w:t xml:space="preserve"> Pfanzelt </w:t>
      </w:r>
      <w:r w:rsidRPr="004C40D5">
        <w:t>Produktprogramm heute neben Forstseilwinden und Rückeanhänger</w:t>
      </w:r>
      <w:r>
        <w:t>n</w:t>
      </w:r>
      <w:r w:rsidRPr="004C40D5">
        <w:t xml:space="preserve"> auch Ladekrane</w:t>
      </w:r>
      <w:r>
        <w:t xml:space="preserve">, </w:t>
      </w:r>
      <w:r w:rsidRPr="004C40D5">
        <w:t>Forstspezialtraktoren</w:t>
      </w:r>
      <w:r>
        <w:t xml:space="preserve"> und Forstraupen</w:t>
      </w:r>
      <w:r w:rsidRPr="004C40D5">
        <w:t>. Mit seinen qualifizierten Mitarbeiter</w:t>
      </w:r>
      <w:r>
        <w:t>n</w:t>
      </w:r>
      <w:r w:rsidRPr="004C40D5">
        <w:t xml:space="preserve"> und Partnerbetrieben setzt Pfanzelt ausschließlich auf den Produktionsstandort </w:t>
      </w:r>
      <w:r>
        <w:t>Rettenbach am Auerberg</w:t>
      </w:r>
      <w:r w:rsidRPr="004C40D5">
        <w:t>. Die Firma leistet mit derzeit rund 1</w:t>
      </w:r>
      <w:r w:rsidR="00C74136">
        <w:t>6</w:t>
      </w:r>
      <w:r w:rsidRPr="004C40D5">
        <w:t xml:space="preserve">0 Beschäftigten </w:t>
      </w:r>
      <w:r>
        <w:t>i</w:t>
      </w:r>
      <w:r w:rsidRPr="004C40D5">
        <w:t>hren Beitrag zur langfristigen Sicherung vieler Arbeitsplätze in einer ländlichen Region.</w:t>
      </w:r>
      <w:r w:rsidR="002A7ACF" w:rsidRPr="00586DE4">
        <w:rPr>
          <w:b/>
          <w:bCs/>
        </w:rPr>
        <w:br/>
      </w:r>
    </w:p>
    <w:p w14:paraId="49FD2E06" w14:textId="6722D885" w:rsidR="006A696A" w:rsidRPr="00586DE4" w:rsidRDefault="006A696A" w:rsidP="004412E5">
      <w:pPr>
        <w:ind w:left="-284"/>
        <w:rPr>
          <w:i/>
        </w:rPr>
      </w:pPr>
    </w:p>
    <w:sectPr w:rsidR="006A696A" w:rsidRPr="00586DE4" w:rsidSect="0035683E">
      <w:headerReference w:type="default" r:id="rId8"/>
      <w:pgSz w:w="11906" w:h="16838"/>
      <w:pgMar w:top="524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A97E" w14:textId="77777777" w:rsidR="00156068" w:rsidRDefault="00156068" w:rsidP="00B556B8">
      <w:pPr>
        <w:spacing w:after="0" w:line="240" w:lineRule="auto"/>
      </w:pPr>
      <w:r>
        <w:separator/>
      </w:r>
    </w:p>
  </w:endnote>
  <w:endnote w:type="continuationSeparator" w:id="0">
    <w:p w14:paraId="5F582649" w14:textId="77777777" w:rsidR="00156068" w:rsidRDefault="00156068" w:rsidP="00B5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81"/>
    <w:family w:val="auto"/>
    <w:pitch w:val="variable"/>
    <w:sig w:usb0="A1002AE7" w:usb1="190F0000" w:usb2="00000010" w:usb3="00000000" w:csb0="8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2F9B" w14:textId="77777777" w:rsidR="00156068" w:rsidRDefault="00156068" w:rsidP="00B556B8">
      <w:pPr>
        <w:spacing w:after="0" w:line="240" w:lineRule="auto"/>
      </w:pPr>
      <w:r>
        <w:separator/>
      </w:r>
    </w:p>
  </w:footnote>
  <w:footnote w:type="continuationSeparator" w:id="0">
    <w:p w14:paraId="5D57CFC5" w14:textId="77777777" w:rsidR="00156068" w:rsidRDefault="00156068" w:rsidP="00B5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A160" w14:textId="77777777" w:rsidR="00156068" w:rsidRDefault="00156068">
    <w:pPr>
      <w:pStyle w:val="Kopfzeile"/>
    </w:pPr>
    <w:r>
      <w:rPr>
        <w:noProof/>
        <w:lang w:eastAsia="de-DE"/>
      </w:rPr>
      <w:drawing>
        <wp:anchor distT="0" distB="0" distL="114300" distR="114300" simplePos="0" relativeHeight="251658240" behindDoc="1" locked="0" layoutInCell="1" allowOverlap="1" wp14:anchorId="4B41F75D" wp14:editId="3CBB775D">
          <wp:simplePos x="0" y="0"/>
          <wp:positionH relativeFrom="column">
            <wp:posOffset>-899795</wp:posOffset>
          </wp:positionH>
          <wp:positionV relativeFrom="paragraph">
            <wp:posOffset>-443230</wp:posOffset>
          </wp:positionV>
          <wp:extent cx="7550150" cy="10686681"/>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6866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D7D76"/>
    <w:multiLevelType w:val="hybridMultilevel"/>
    <w:tmpl w:val="BEB49ABC"/>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74010DA9"/>
    <w:multiLevelType w:val="hybridMultilevel"/>
    <w:tmpl w:val="1150A15A"/>
    <w:lvl w:ilvl="0" w:tplc="2022150E">
      <w:numFmt w:val="bullet"/>
      <w:lvlText w:val="•"/>
      <w:lvlJc w:val="left"/>
      <w:pPr>
        <w:ind w:left="76" w:hanging="360"/>
      </w:pPr>
      <w:rPr>
        <w:rFonts w:ascii="Times New Roman" w:eastAsia="Helvetica Neue" w:hAnsi="Times New Roman" w:cs="Times New Roman"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b9843d9-275e-4285-81c3-f8ca67c25a20}"/>
  </w:docVars>
  <w:rsids>
    <w:rsidRoot w:val="0035683E"/>
    <w:rsid w:val="00006AEC"/>
    <w:rsid w:val="0003356C"/>
    <w:rsid w:val="00073F58"/>
    <w:rsid w:val="0008274A"/>
    <w:rsid w:val="00083BA7"/>
    <w:rsid w:val="00092C5C"/>
    <w:rsid w:val="00095A5F"/>
    <w:rsid w:val="000B254C"/>
    <w:rsid w:val="000D560E"/>
    <w:rsid w:val="000E0DB8"/>
    <w:rsid w:val="000F5C2E"/>
    <w:rsid w:val="00123EC5"/>
    <w:rsid w:val="00125786"/>
    <w:rsid w:val="001267A5"/>
    <w:rsid w:val="00126ACB"/>
    <w:rsid w:val="00140E61"/>
    <w:rsid w:val="00156068"/>
    <w:rsid w:val="0016708D"/>
    <w:rsid w:val="0017478B"/>
    <w:rsid w:val="00176E56"/>
    <w:rsid w:val="001A100D"/>
    <w:rsid w:val="001A1D9C"/>
    <w:rsid w:val="001C60C0"/>
    <w:rsid w:val="001D1006"/>
    <w:rsid w:val="001D2771"/>
    <w:rsid w:val="001E316E"/>
    <w:rsid w:val="001E3A1F"/>
    <w:rsid w:val="00201548"/>
    <w:rsid w:val="00210313"/>
    <w:rsid w:val="00216BEF"/>
    <w:rsid w:val="00230980"/>
    <w:rsid w:val="00245E2B"/>
    <w:rsid w:val="0024630C"/>
    <w:rsid w:val="0027201F"/>
    <w:rsid w:val="00276F12"/>
    <w:rsid w:val="0028446E"/>
    <w:rsid w:val="002870BC"/>
    <w:rsid w:val="002A42B8"/>
    <w:rsid w:val="002A7ACF"/>
    <w:rsid w:val="002B1ADC"/>
    <w:rsid w:val="002C484C"/>
    <w:rsid w:val="002D480C"/>
    <w:rsid w:val="002D5C17"/>
    <w:rsid w:val="002D7D5C"/>
    <w:rsid w:val="00324A86"/>
    <w:rsid w:val="0034019A"/>
    <w:rsid w:val="0035683E"/>
    <w:rsid w:val="00362E12"/>
    <w:rsid w:val="0037236E"/>
    <w:rsid w:val="00390E2C"/>
    <w:rsid w:val="00394C7D"/>
    <w:rsid w:val="003A7B05"/>
    <w:rsid w:val="003B4E7F"/>
    <w:rsid w:val="003D4824"/>
    <w:rsid w:val="00401893"/>
    <w:rsid w:val="00405717"/>
    <w:rsid w:val="00417978"/>
    <w:rsid w:val="0042755E"/>
    <w:rsid w:val="004326F0"/>
    <w:rsid w:val="00436551"/>
    <w:rsid w:val="004412E5"/>
    <w:rsid w:val="0045141B"/>
    <w:rsid w:val="004759AB"/>
    <w:rsid w:val="00477271"/>
    <w:rsid w:val="00493176"/>
    <w:rsid w:val="004A19DD"/>
    <w:rsid w:val="004A2A33"/>
    <w:rsid w:val="004B04F2"/>
    <w:rsid w:val="004B4EA8"/>
    <w:rsid w:val="004B61A4"/>
    <w:rsid w:val="004C0A92"/>
    <w:rsid w:val="004C40D5"/>
    <w:rsid w:val="004D3EBB"/>
    <w:rsid w:val="004D5BD3"/>
    <w:rsid w:val="0050430C"/>
    <w:rsid w:val="00504B75"/>
    <w:rsid w:val="00522738"/>
    <w:rsid w:val="005435BC"/>
    <w:rsid w:val="00552A57"/>
    <w:rsid w:val="005613C1"/>
    <w:rsid w:val="00586DE4"/>
    <w:rsid w:val="00591B7C"/>
    <w:rsid w:val="005B0BB5"/>
    <w:rsid w:val="005D108D"/>
    <w:rsid w:val="005F5A4C"/>
    <w:rsid w:val="00615414"/>
    <w:rsid w:val="00640046"/>
    <w:rsid w:val="00650485"/>
    <w:rsid w:val="00654CD9"/>
    <w:rsid w:val="00656C88"/>
    <w:rsid w:val="006A21EA"/>
    <w:rsid w:val="006A696A"/>
    <w:rsid w:val="006D1481"/>
    <w:rsid w:val="006E4238"/>
    <w:rsid w:val="007002DD"/>
    <w:rsid w:val="007127B3"/>
    <w:rsid w:val="0073369E"/>
    <w:rsid w:val="007520B0"/>
    <w:rsid w:val="00777A9B"/>
    <w:rsid w:val="007D0564"/>
    <w:rsid w:val="007D62F0"/>
    <w:rsid w:val="007E5A87"/>
    <w:rsid w:val="00807FB4"/>
    <w:rsid w:val="0081087A"/>
    <w:rsid w:val="00826306"/>
    <w:rsid w:val="00832E45"/>
    <w:rsid w:val="00876387"/>
    <w:rsid w:val="00886A92"/>
    <w:rsid w:val="00890303"/>
    <w:rsid w:val="00894244"/>
    <w:rsid w:val="008A15A6"/>
    <w:rsid w:val="008A62E4"/>
    <w:rsid w:val="008B1469"/>
    <w:rsid w:val="008B7A6E"/>
    <w:rsid w:val="008C59DC"/>
    <w:rsid w:val="008C7824"/>
    <w:rsid w:val="008D5953"/>
    <w:rsid w:val="008E0C77"/>
    <w:rsid w:val="008E6173"/>
    <w:rsid w:val="00917A6B"/>
    <w:rsid w:val="0092196C"/>
    <w:rsid w:val="00952A28"/>
    <w:rsid w:val="00953D9C"/>
    <w:rsid w:val="00957458"/>
    <w:rsid w:val="00977500"/>
    <w:rsid w:val="00980B43"/>
    <w:rsid w:val="00993F1C"/>
    <w:rsid w:val="009A40EA"/>
    <w:rsid w:val="009B1A6C"/>
    <w:rsid w:val="009B6FA1"/>
    <w:rsid w:val="009D7AE1"/>
    <w:rsid w:val="009E1FDC"/>
    <w:rsid w:val="009E3893"/>
    <w:rsid w:val="009F28CC"/>
    <w:rsid w:val="00A00307"/>
    <w:rsid w:val="00A02BF6"/>
    <w:rsid w:val="00A16B22"/>
    <w:rsid w:val="00A45E7E"/>
    <w:rsid w:val="00A76967"/>
    <w:rsid w:val="00A87613"/>
    <w:rsid w:val="00A9353E"/>
    <w:rsid w:val="00AA2FC6"/>
    <w:rsid w:val="00B1401D"/>
    <w:rsid w:val="00B20FDB"/>
    <w:rsid w:val="00B26A78"/>
    <w:rsid w:val="00B44F5C"/>
    <w:rsid w:val="00B556B8"/>
    <w:rsid w:val="00B6199A"/>
    <w:rsid w:val="00B62627"/>
    <w:rsid w:val="00B83AFC"/>
    <w:rsid w:val="00B86FEA"/>
    <w:rsid w:val="00B922BC"/>
    <w:rsid w:val="00BB37E4"/>
    <w:rsid w:val="00BD3218"/>
    <w:rsid w:val="00BF465B"/>
    <w:rsid w:val="00C31895"/>
    <w:rsid w:val="00C51D36"/>
    <w:rsid w:val="00C61078"/>
    <w:rsid w:val="00C71CE7"/>
    <w:rsid w:val="00C74136"/>
    <w:rsid w:val="00CB1E46"/>
    <w:rsid w:val="00CD2790"/>
    <w:rsid w:val="00CD4A58"/>
    <w:rsid w:val="00CE3F81"/>
    <w:rsid w:val="00D329F3"/>
    <w:rsid w:val="00D65163"/>
    <w:rsid w:val="00D67A19"/>
    <w:rsid w:val="00D82030"/>
    <w:rsid w:val="00D83184"/>
    <w:rsid w:val="00DA4CD4"/>
    <w:rsid w:val="00DC04A0"/>
    <w:rsid w:val="00DC07E8"/>
    <w:rsid w:val="00DD0AAB"/>
    <w:rsid w:val="00E1668C"/>
    <w:rsid w:val="00E22C33"/>
    <w:rsid w:val="00E32454"/>
    <w:rsid w:val="00E4101A"/>
    <w:rsid w:val="00E50D77"/>
    <w:rsid w:val="00E855D8"/>
    <w:rsid w:val="00E877BF"/>
    <w:rsid w:val="00E878CB"/>
    <w:rsid w:val="00E93109"/>
    <w:rsid w:val="00E96F9A"/>
    <w:rsid w:val="00EA4619"/>
    <w:rsid w:val="00EB1FB2"/>
    <w:rsid w:val="00EB4912"/>
    <w:rsid w:val="00ED638D"/>
    <w:rsid w:val="00EE0E34"/>
    <w:rsid w:val="00F157FA"/>
    <w:rsid w:val="00F25DFC"/>
    <w:rsid w:val="00F71F7E"/>
    <w:rsid w:val="00F736DA"/>
    <w:rsid w:val="00F76DFC"/>
    <w:rsid w:val="00F80BB9"/>
    <w:rsid w:val="00F902AA"/>
    <w:rsid w:val="00F96408"/>
    <w:rsid w:val="00FA6BDF"/>
    <w:rsid w:val="00FA774D"/>
    <w:rsid w:val="00FB4F69"/>
    <w:rsid w:val="00FB7445"/>
    <w:rsid w:val="00FC6032"/>
    <w:rsid w:val="00FD064E"/>
    <w:rsid w:val="00FF2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EFFCFE6"/>
  <w15:docId w15:val="{7584D157-0130-4BE6-95B6-A58FEBB6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5683E"/>
    <w:pPr>
      <w:spacing w:after="0" w:line="240" w:lineRule="auto"/>
    </w:pPr>
  </w:style>
  <w:style w:type="paragraph" w:styleId="Listenabsatz">
    <w:name w:val="List Paragraph"/>
    <w:basedOn w:val="Standard"/>
    <w:uiPriority w:val="99"/>
    <w:qFormat/>
    <w:rsid w:val="0035683E"/>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179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7978"/>
    <w:rPr>
      <w:rFonts w:ascii="Tahoma" w:hAnsi="Tahoma" w:cs="Tahoma"/>
      <w:sz w:val="16"/>
      <w:szCs w:val="16"/>
    </w:rPr>
  </w:style>
  <w:style w:type="character" w:customStyle="1" w:styleId="postbody1">
    <w:name w:val="postbody1"/>
    <w:basedOn w:val="Absatz-Standardschriftart"/>
    <w:rsid w:val="00640046"/>
    <w:rPr>
      <w:sz w:val="18"/>
      <w:szCs w:val="18"/>
    </w:rPr>
  </w:style>
  <w:style w:type="paragraph" w:styleId="Kopfzeile">
    <w:name w:val="header"/>
    <w:basedOn w:val="Standard"/>
    <w:link w:val="KopfzeileZchn"/>
    <w:uiPriority w:val="99"/>
    <w:unhideWhenUsed/>
    <w:rsid w:val="00B556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6B8"/>
  </w:style>
  <w:style w:type="paragraph" w:styleId="Fuzeile">
    <w:name w:val="footer"/>
    <w:basedOn w:val="Standard"/>
    <w:link w:val="FuzeileZchn"/>
    <w:uiPriority w:val="99"/>
    <w:unhideWhenUsed/>
    <w:rsid w:val="00B556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6B8"/>
  </w:style>
  <w:style w:type="character" w:styleId="Platzhaltertext">
    <w:name w:val="Placeholder Text"/>
    <w:basedOn w:val="Absatz-Standardschriftart"/>
    <w:uiPriority w:val="99"/>
    <w:semiHidden/>
    <w:rsid w:val="00B556B8"/>
    <w:rPr>
      <w:color w:val="808080"/>
    </w:rPr>
  </w:style>
  <w:style w:type="table" w:customStyle="1" w:styleId="Gitternetztabelle4Akzent51">
    <w:name w:val="Gitternetztabelle 4 – Akzent 51"/>
    <w:basedOn w:val="NormaleTabelle"/>
    <w:uiPriority w:val="49"/>
    <w:rsid w:val="00656C8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Absatz-Standardschriftart"/>
    <w:uiPriority w:val="99"/>
    <w:unhideWhenUsed/>
    <w:rsid w:val="002A7ACF"/>
    <w:rPr>
      <w:color w:val="0000FF"/>
      <w:u w:val="single"/>
    </w:rPr>
  </w:style>
  <w:style w:type="character" w:styleId="NichtaufgelsteErwhnung">
    <w:name w:val="Unresolved Mention"/>
    <w:basedOn w:val="Absatz-Standardschriftart"/>
    <w:uiPriority w:val="99"/>
    <w:semiHidden/>
    <w:unhideWhenUsed/>
    <w:rsid w:val="002A7ACF"/>
    <w:rPr>
      <w:color w:val="605E5C"/>
      <w:shd w:val="clear" w:color="auto" w:fill="E1DFDD"/>
    </w:rPr>
  </w:style>
  <w:style w:type="character" w:styleId="BesuchterLink">
    <w:name w:val="FollowedHyperlink"/>
    <w:basedOn w:val="Absatz-Standardschriftart"/>
    <w:uiPriority w:val="99"/>
    <w:semiHidden/>
    <w:unhideWhenUsed/>
    <w:rsid w:val="002A7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8331">
      <w:bodyDiv w:val="1"/>
      <w:marLeft w:val="0"/>
      <w:marRight w:val="0"/>
      <w:marTop w:val="0"/>
      <w:marBottom w:val="0"/>
      <w:divBdr>
        <w:top w:val="none" w:sz="0" w:space="0" w:color="auto"/>
        <w:left w:val="none" w:sz="0" w:space="0" w:color="auto"/>
        <w:bottom w:val="none" w:sz="0" w:space="0" w:color="auto"/>
        <w:right w:val="none" w:sz="0" w:space="0" w:color="auto"/>
      </w:divBdr>
    </w:div>
    <w:div w:id="1241400990">
      <w:bodyDiv w:val="1"/>
      <w:marLeft w:val="0"/>
      <w:marRight w:val="0"/>
      <w:marTop w:val="0"/>
      <w:marBottom w:val="0"/>
      <w:divBdr>
        <w:top w:val="none" w:sz="0" w:space="0" w:color="auto"/>
        <w:left w:val="none" w:sz="0" w:space="0" w:color="auto"/>
        <w:bottom w:val="none" w:sz="0" w:space="0" w:color="auto"/>
        <w:right w:val="none" w:sz="0" w:space="0" w:color="auto"/>
      </w:divBdr>
    </w:div>
    <w:div w:id="1454668195">
      <w:bodyDiv w:val="1"/>
      <w:marLeft w:val="0"/>
      <w:marRight w:val="0"/>
      <w:marTop w:val="0"/>
      <w:marBottom w:val="0"/>
      <w:divBdr>
        <w:top w:val="none" w:sz="0" w:space="0" w:color="auto"/>
        <w:left w:val="none" w:sz="0" w:space="0" w:color="auto"/>
        <w:bottom w:val="none" w:sz="0" w:space="0" w:color="auto"/>
        <w:right w:val="none" w:sz="0" w:space="0" w:color="auto"/>
      </w:divBdr>
    </w:div>
    <w:div w:id="17683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E240-2777-4673-8109-45E0E1FC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Voderholzer</dc:creator>
  <cp:lastModifiedBy>Peter Voderholzer</cp:lastModifiedBy>
  <cp:revision>5</cp:revision>
  <cp:lastPrinted>2020-02-12T11:07:00Z</cp:lastPrinted>
  <dcterms:created xsi:type="dcterms:W3CDTF">2021-06-28T09:29:00Z</dcterms:created>
  <dcterms:modified xsi:type="dcterms:W3CDTF">2021-06-28T12:01:00Z</dcterms:modified>
</cp:coreProperties>
</file>