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BB147" w14:textId="70A23DB2" w:rsidR="009B1A6C" w:rsidRPr="00AF2608" w:rsidRDefault="009B1A6C" w:rsidP="009B1A6C">
      <w:pPr>
        <w:pStyle w:val="KeinLeerraum"/>
        <w:spacing w:line="360" w:lineRule="auto"/>
        <w:ind w:left="-284" w:right="1417"/>
        <w:rPr>
          <w:rFonts w:ascii="Helvetica Neue" w:eastAsia="Helvetica Neue" w:hAnsi="Helvetica Neue" w:cs="Helvetica Neue"/>
          <w:b/>
        </w:rPr>
      </w:pPr>
      <w:bookmarkStart w:id="0" w:name="_Hlk5103386"/>
      <w:bookmarkEnd w:id="0"/>
      <w:r w:rsidRPr="00AF260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F1CC52" wp14:editId="141906A4">
                <wp:simplePos x="0" y="0"/>
                <wp:positionH relativeFrom="column">
                  <wp:posOffset>3035783</wp:posOffset>
                </wp:positionH>
                <wp:positionV relativeFrom="paragraph">
                  <wp:posOffset>-1435938</wp:posOffset>
                </wp:positionV>
                <wp:extent cx="3268980" cy="1097280"/>
                <wp:effectExtent l="0" t="0" r="0" b="762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8980" cy="1097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DEF6AF" w14:textId="77777777" w:rsidR="00282F4C" w:rsidRPr="0035683E" w:rsidRDefault="00282F4C" w:rsidP="009B1A6C">
                            <w:pPr>
                              <w:pStyle w:val="KeinLeerraum"/>
                              <w:rPr>
                                <w:rFonts w:ascii="Helvetica Neue" w:eastAsia="Helvetica Neue" w:hAnsi="Helvetica Neue" w:cs="Helvetica Neue"/>
                                <w:b/>
                                <w:sz w:val="20"/>
                              </w:rPr>
                            </w:pPr>
                            <w:r w:rsidRPr="0035683E">
                              <w:rPr>
                                <w:rFonts w:ascii="Helvetica Neue" w:eastAsia="Helvetica Neue" w:hAnsi="Helvetica Neue" w:cs="Helvetica Neue"/>
                                <w:b/>
                                <w:sz w:val="20"/>
                              </w:rPr>
                              <w:t>Ansprechpartner</w:t>
                            </w:r>
                          </w:p>
                          <w:p w14:paraId="4AAA97DA" w14:textId="77777777" w:rsidR="00282F4C" w:rsidRPr="00FF55F1" w:rsidRDefault="00282F4C" w:rsidP="009B1A6C">
                            <w:pPr>
                              <w:pStyle w:val="KeinLeerraum"/>
                              <w:rPr>
                                <w:rFonts w:ascii="Helvetica Neue" w:eastAsia="Helvetica Neue" w:hAnsi="Helvetica Neue" w:cs="Helvetica Neue"/>
                                <w:sz w:val="20"/>
                                <w:szCs w:val="24"/>
                              </w:rPr>
                            </w:pPr>
                            <w:r w:rsidRPr="00FF55F1">
                              <w:rPr>
                                <w:rFonts w:ascii="Helvetica Neue" w:eastAsia="Helvetica Neue" w:hAnsi="Helvetica Neue" w:cs="Helvetica Neue"/>
                                <w:sz w:val="20"/>
                                <w:szCs w:val="24"/>
                              </w:rPr>
                              <w:t>Peter Voderholzer</w:t>
                            </w:r>
                          </w:p>
                          <w:p w14:paraId="0D905ED7" w14:textId="77777777" w:rsidR="00282F4C" w:rsidRPr="00FF55F1" w:rsidRDefault="00282F4C" w:rsidP="009B1A6C">
                            <w:pPr>
                              <w:pStyle w:val="KeinLeerraum"/>
                              <w:rPr>
                                <w:rFonts w:ascii="Helvetica Neue" w:eastAsia="Helvetica Neue" w:hAnsi="Helvetica Neue" w:cs="Helvetica Neue"/>
                                <w:sz w:val="20"/>
                                <w:szCs w:val="24"/>
                              </w:rPr>
                            </w:pPr>
                            <w:r w:rsidRPr="00FF55F1">
                              <w:rPr>
                                <w:rFonts w:ascii="Helvetica Neue" w:eastAsia="Helvetica Neue" w:hAnsi="Helvetica Neue" w:cs="Helvetica Neue"/>
                                <w:sz w:val="20"/>
                                <w:szCs w:val="24"/>
                              </w:rPr>
                              <w:t>Telefon</w:t>
                            </w:r>
                            <w:r w:rsidRPr="00FF55F1">
                              <w:rPr>
                                <w:rFonts w:ascii="Helvetica Neue" w:eastAsia="Helvetica Neue" w:hAnsi="Helvetica Neue" w:cs="Helvetica Neue"/>
                                <w:sz w:val="20"/>
                                <w:szCs w:val="24"/>
                              </w:rPr>
                              <w:tab/>
                              <w:t>+49 (0) 8860 92 17 -2906</w:t>
                            </w:r>
                          </w:p>
                          <w:p w14:paraId="76930D02" w14:textId="77777777" w:rsidR="00282F4C" w:rsidRPr="00FF55F1" w:rsidRDefault="00282F4C" w:rsidP="009B1A6C">
                            <w:pPr>
                              <w:pStyle w:val="KeinLeerraum"/>
                              <w:rPr>
                                <w:rFonts w:ascii="Helvetica Neue" w:eastAsia="Helvetica Neue" w:hAnsi="Helvetica Neue" w:cs="Helvetica Neue"/>
                                <w:sz w:val="20"/>
                                <w:szCs w:val="24"/>
                              </w:rPr>
                            </w:pPr>
                            <w:r w:rsidRPr="00FF55F1">
                              <w:rPr>
                                <w:rFonts w:ascii="Helvetica Neue" w:eastAsia="Helvetica Neue" w:hAnsi="Helvetica Neue" w:cs="Helvetica Neue"/>
                                <w:sz w:val="20"/>
                                <w:szCs w:val="24"/>
                              </w:rPr>
                              <w:t>Fax</w:t>
                            </w:r>
                            <w:r w:rsidRPr="00FF55F1">
                              <w:rPr>
                                <w:rFonts w:ascii="Helvetica Neue" w:eastAsia="Helvetica Neue" w:hAnsi="Helvetica Neue" w:cs="Helvetica Neue"/>
                                <w:sz w:val="20"/>
                                <w:szCs w:val="24"/>
                              </w:rPr>
                              <w:tab/>
                              <w:t>+49 (0) 8860 92 17 -17</w:t>
                            </w:r>
                          </w:p>
                          <w:p w14:paraId="0266FAB2" w14:textId="5772F808" w:rsidR="00282F4C" w:rsidRPr="00FF55F1" w:rsidRDefault="00282F4C" w:rsidP="009B1A6C">
                            <w:pPr>
                              <w:pStyle w:val="KeinLeerraum"/>
                              <w:rPr>
                                <w:rFonts w:ascii="Helvetica Neue" w:eastAsia="Helvetica Neue" w:hAnsi="Helvetica Neue" w:cs="Helvetica Neue"/>
                                <w:sz w:val="20"/>
                                <w:szCs w:val="24"/>
                              </w:rPr>
                            </w:pPr>
                            <w:r w:rsidRPr="00FF55F1">
                              <w:rPr>
                                <w:rFonts w:ascii="Helvetica Neue" w:eastAsia="Helvetica Neue" w:hAnsi="Helvetica Neue" w:cs="Helvetica Neue"/>
                                <w:sz w:val="20"/>
                                <w:szCs w:val="24"/>
                              </w:rPr>
                              <w:t>E-Mail</w:t>
                            </w:r>
                            <w:r w:rsidRPr="00FF55F1">
                              <w:rPr>
                                <w:rFonts w:ascii="Helvetica Neue" w:eastAsia="Helvetica Neue" w:hAnsi="Helvetica Neue" w:cs="Helvetica Neue"/>
                                <w:sz w:val="20"/>
                                <w:szCs w:val="24"/>
                              </w:rPr>
                              <w:tab/>
                            </w:r>
                            <w:r w:rsidR="00AD2C84">
                              <w:rPr>
                                <w:rFonts w:ascii="Helvetica Neue" w:eastAsia="Helvetica Neue" w:hAnsi="Helvetica Neue" w:cs="Helvetica Neue"/>
                                <w:sz w:val="20"/>
                                <w:szCs w:val="24"/>
                              </w:rPr>
                              <w:t>peter.voderholzer@pfanzelt.com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F1CC52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left:0;text-align:left;margin-left:239.05pt;margin-top:-113.05pt;width:257.4pt;height:8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" filled="f" stroked="f" strokeweight=".5pt">
                <v:textbox>
                  <w:txbxContent>
                    <w:p w14:paraId="7EDEF6AF" w14:textId="77777777" w:rsidR="00282F4C" w:rsidRPr="0035683E" w:rsidRDefault="00282F4C" w:rsidP="009B1A6C">
                      <w:pPr>
                        <w:pStyle w:val="KeinLeerraum"/>
                        <w:rPr>
                          <w:rFonts w:ascii="Helvetica Neue" w:eastAsia="Helvetica Neue" w:hAnsi="Helvetica Neue" w:cs="Helvetica Neue"/>
                          <w:b/>
                          <w:sz w:val="20"/>
                        </w:rPr>
                      </w:pPr>
                      <w:r w:rsidRPr="0035683E">
                        <w:rPr>
                          <w:rFonts w:ascii="Helvetica Neue" w:eastAsia="Helvetica Neue" w:hAnsi="Helvetica Neue" w:cs="Helvetica Neue"/>
                          <w:b/>
                          <w:sz w:val="20"/>
                        </w:rPr>
                        <w:t>Ansprechpartner</w:t>
                      </w:r>
                    </w:p>
                    <w:p w14:paraId="4AAA97DA" w14:textId="77777777" w:rsidR="00282F4C" w:rsidRPr="00FF55F1" w:rsidRDefault="00282F4C" w:rsidP="009B1A6C">
                      <w:pPr>
                        <w:pStyle w:val="KeinLeerraum"/>
                        <w:rPr>
                          <w:rFonts w:ascii="Helvetica Neue" w:eastAsia="Helvetica Neue" w:hAnsi="Helvetica Neue" w:cs="Helvetica Neue"/>
                          <w:sz w:val="20"/>
                          <w:szCs w:val="24"/>
                        </w:rPr>
                      </w:pPr>
                      <w:r w:rsidRPr="00FF55F1">
                        <w:rPr>
                          <w:rFonts w:ascii="Helvetica Neue" w:eastAsia="Helvetica Neue" w:hAnsi="Helvetica Neue" w:cs="Helvetica Neue"/>
                          <w:sz w:val="20"/>
                          <w:szCs w:val="24"/>
                        </w:rPr>
                        <w:t>Peter Voderholzer</w:t>
                      </w:r>
                    </w:p>
                    <w:p w14:paraId="0D905ED7" w14:textId="77777777" w:rsidR="00282F4C" w:rsidRPr="00FF55F1" w:rsidRDefault="00282F4C" w:rsidP="009B1A6C">
                      <w:pPr>
                        <w:pStyle w:val="KeinLeerraum"/>
                        <w:rPr>
                          <w:rFonts w:ascii="Helvetica Neue" w:eastAsia="Helvetica Neue" w:hAnsi="Helvetica Neue" w:cs="Helvetica Neue"/>
                          <w:sz w:val="20"/>
                          <w:szCs w:val="24"/>
                        </w:rPr>
                      </w:pPr>
                      <w:r w:rsidRPr="00FF55F1">
                        <w:rPr>
                          <w:rFonts w:ascii="Helvetica Neue" w:eastAsia="Helvetica Neue" w:hAnsi="Helvetica Neue" w:cs="Helvetica Neue"/>
                          <w:sz w:val="20"/>
                          <w:szCs w:val="24"/>
                        </w:rPr>
                        <w:t>Telefon</w:t>
                      </w:r>
                      <w:r w:rsidRPr="00FF55F1">
                        <w:rPr>
                          <w:rFonts w:ascii="Helvetica Neue" w:eastAsia="Helvetica Neue" w:hAnsi="Helvetica Neue" w:cs="Helvetica Neue"/>
                          <w:sz w:val="20"/>
                          <w:szCs w:val="24"/>
                        </w:rPr>
                        <w:tab/>
                        <w:t>+49 (0) 8860 92 17 -2906</w:t>
                      </w:r>
                    </w:p>
                    <w:p w14:paraId="76930D02" w14:textId="77777777" w:rsidR="00282F4C" w:rsidRPr="00FF55F1" w:rsidRDefault="00282F4C" w:rsidP="009B1A6C">
                      <w:pPr>
                        <w:pStyle w:val="KeinLeerraum"/>
                        <w:rPr>
                          <w:rFonts w:ascii="Helvetica Neue" w:eastAsia="Helvetica Neue" w:hAnsi="Helvetica Neue" w:cs="Helvetica Neue"/>
                          <w:sz w:val="20"/>
                          <w:szCs w:val="24"/>
                        </w:rPr>
                      </w:pPr>
                      <w:r w:rsidRPr="00FF55F1">
                        <w:rPr>
                          <w:rFonts w:ascii="Helvetica Neue" w:eastAsia="Helvetica Neue" w:hAnsi="Helvetica Neue" w:cs="Helvetica Neue"/>
                          <w:sz w:val="20"/>
                          <w:szCs w:val="24"/>
                        </w:rPr>
                        <w:t>Fax</w:t>
                      </w:r>
                      <w:r w:rsidRPr="00FF55F1">
                        <w:rPr>
                          <w:rFonts w:ascii="Helvetica Neue" w:eastAsia="Helvetica Neue" w:hAnsi="Helvetica Neue" w:cs="Helvetica Neue"/>
                          <w:sz w:val="20"/>
                          <w:szCs w:val="24"/>
                        </w:rPr>
                        <w:tab/>
                        <w:t>+49 (0) 8860 92 17 -17</w:t>
                      </w:r>
                    </w:p>
                    <w:p w14:paraId="0266FAB2" w14:textId="5772F808" w:rsidR="00282F4C" w:rsidRPr="00FF55F1" w:rsidRDefault="00282F4C" w:rsidP="009B1A6C">
                      <w:pPr>
                        <w:pStyle w:val="KeinLeerraum"/>
                        <w:rPr>
                          <w:rFonts w:ascii="Helvetica Neue" w:eastAsia="Helvetica Neue" w:hAnsi="Helvetica Neue" w:cs="Helvetica Neue"/>
                          <w:sz w:val="20"/>
                          <w:szCs w:val="24"/>
                        </w:rPr>
                      </w:pPr>
                      <w:r w:rsidRPr="00FF55F1">
                        <w:rPr>
                          <w:rFonts w:ascii="Helvetica Neue" w:eastAsia="Helvetica Neue" w:hAnsi="Helvetica Neue" w:cs="Helvetica Neue"/>
                          <w:sz w:val="20"/>
                          <w:szCs w:val="24"/>
                        </w:rPr>
                        <w:t>E-Mail</w:t>
                      </w:r>
                      <w:r w:rsidRPr="00FF55F1">
                        <w:rPr>
                          <w:rFonts w:ascii="Helvetica Neue" w:eastAsia="Helvetica Neue" w:hAnsi="Helvetica Neue" w:cs="Helvetica Neue"/>
                          <w:sz w:val="20"/>
                          <w:szCs w:val="24"/>
                        </w:rPr>
                        <w:tab/>
                      </w:r>
                      <w:r w:rsidR="00AD2C84">
                        <w:rPr>
                          <w:rFonts w:ascii="Helvetica Neue" w:eastAsia="Helvetica Neue" w:hAnsi="Helvetica Neue" w:cs="Helvetica Neue"/>
                          <w:sz w:val="20"/>
                          <w:szCs w:val="24"/>
                        </w:rPr>
                        <w:t>peter.voderholzer@pfanzelt.com</w:t>
                      </w:r>
                    </w:p>
                  </w:txbxContent>
                </v:textbox>
              </v:shape>
            </w:pict>
          </mc:Fallback>
        </mc:AlternateContent>
      </w:r>
      <w:r w:rsidRPr="00AF260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FBB1FC" wp14:editId="1EE7E18C">
                <wp:simplePos x="0" y="0"/>
                <wp:positionH relativeFrom="column">
                  <wp:posOffset>3157855</wp:posOffset>
                </wp:positionH>
                <wp:positionV relativeFrom="paragraph">
                  <wp:posOffset>-282575</wp:posOffset>
                </wp:positionV>
                <wp:extent cx="2583180" cy="304800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318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8BCBBA" w14:textId="3B17E791" w:rsidR="00282F4C" w:rsidRDefault="00AD2C84" w:rsidP="005613C1">
                            <w:pPr>
                              <w:pStyle w:val="KeinLeerraum"/>
                              <w:jc w:val="right"/>
                            </w:pPr>
                            <w:r>
                              <w:rPr>
                                <w:rFonts w:ascii="Helvetica Neue" w:eastAsia="Helvetica Neue" w:hAnsi="Helvetica Neue" w:cs="Helvetica Neue"/>
                                <w:sz w:val="20"/>
                              </w:rPr>
                              <w:t>2</w:t>
                            </w:r>
                            <w:r w:rsidR="00CD0319">
                              <w:rPr>
                                <w:rFonts w:ascii="Helvetica Neue" w:eastAsia="Helvetica Neue" w:hAnsi="Helvetica Neue" w:cs="Helvetica Neue"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ascii="Helvetica Neue" w:eastAsia="Helvetica Neue" w:hAnsi="Helvetica Neue" w:cs="Helvetica Neue"/>
                                <w:sz w:val="20"/>
                              </w:rPr>
                              <w:t>.07.2025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BB1FC" id="Textfeld 2" o:spid="_x0000_s1027" type="#_x0000_t202" style="position:absolute;left:0;text-align:left;margin-left:248.65pt;margin-top:-22.25pt;width:203.4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" filled="f" stroked="f" strokeweight=".5pt">
                <v:textbox>
                  <w:txbxContent>
                    <w:p w14:paraId="698BCBBA" w14:textId="3B17E791" w:rsidR="00282F4C" w:rsidRDefault="00AD2C84" w:rsidP="005613C1">
                      <w:pPr>
                        <w:pStyle w:val="KeinLeerraum"/>
                        <w:jc w:val="right"/>
                      </w:pPr>
                      <w:r>
                        <w:rPr>
                          <w:rFonts w:ascii="Helvetica Neue" w:eastAsia="Helvetica Neue" w:hAnsi="Helvetica Neue" w:cs="Helvetica Neue"/>
                          <w:sz w:val="20"/>
                        </w:rPr>
                        <w:t>2</w:t>
                      </w:r>
                      <w:r w:rsidR="00CD0319">
                        <w:rPr>
                          <w:rFonts w:ascii="Helvetica Neue" w:eastAsia="Helvetica Neue" w:hAnsi="Helvetica Neue" w:cs="Helvetica Neue"/>
                          <w:sz w:val="20"/>
                        </w:rPr>
                        <w:t>5</w:t>
                      </w:r>
                      <w:r>
                        <w:rPr>
                          <w:rFonts w:ascii="Helvetica Neue" w:eastAsia="Helvetica Neue" w:hAnsi="Helvetica Neue" w:cs="Helvetica Neue"/>
                          <w:sz w:val="20"/>
                        </w:rPr>
                        <w:t>.07.2025</w:t>
                      </w:r>
                    </w:p>
                  </w:txbxContent>
                </v:textbox>
              </v:shape>
            </w:pict>
          </mc:Fallback>
        </mc:AlternateContent>
      </w:r>
      <w:r w:rsidRPr="00AF2608">
        <w:rPr>
          <w:rFonts w:ascii="Helvetica Neue" w:eastAsia="Helvetica Neue" w:hAnsi="Helvetica Neue" w:cs="Helvetica Neue"/>
          <w:b/>
          <w:sz w:val="24"/>
          <w:szCs w:val="24"/>
        </w:rPr>
        <w:t>Presse</w:t>
      </w:r>
      <w:r w:rsidR="00477271" w:rsidRPr="00AF2608">
        <w:rPr>
          <w:rFonts w:ascii="Helvetica Neue" w:eastAsia="Helvetica Neue" w:hAnsi="Helvetica Neue" w:cs="Helvetica Neue"/>
          <w:b/>
          <w:sz w:val="24"/>
          <w:szCs w:val="24"/>
        </w:rPr>
        <w:t>information</w:t>
      </w:r>
    </w:p>
    <w:p w14:paraId="0E54615C" w14:textId="0D926D36" w:rsidR="00302994" w:rsidRPr="00302994" w:rsidRDefault="00AD2C84" w:rsidP="00302994">
      <w:pPr>
        <w:ind w:left="-284"/>
        <w:rPr>
          <w:b/>
          <w:bCs/>
          <w:sz w:val="28"/>
          <w:szCs w:val="28"/>
        </w:rPr>
      </w:pPr>
      <w:r w:rsidRPr="00AD2C84">
        <w:rPr>
          <w:b/>
          <w:bCs/>
          <w:i/>
          <w:iCs/>
          <w:sz w:val="28"/>
          <w:szCs w:val="28"/>
        </w:rPr>
        <w:t>waldwärts</w:t>
      </w:r>
      <w:r w:rsidRPr="00AD2C84">
        <w:rPr>
          <w:b/>
          <w:bCs/>
          <w:sz w:val="28"/>
          <w:szCs w:val="28"/>
        </w:rPr>
        <w:t xml:space="preserve"> – Forsttechnik hautnah erleben, dort wo sie hingehört: im Wald</w:t>
      </w:r>
    </w:p>
    <w:p w14:paraId="7FAFA48E" w14:textId="019F14C2" w:rsidR="00302994" w:rsidRDefault="00AD2C84" w:rsidP="00302994">
      <w:pPr>
        <w:ind w:left="-284"/>
      </w:pPr>
      <w:r w:rsidRPr="00AD2C84">
        <w:t xml:space="preserve">Pfanzelt, Posch und </w:t>
      </w:r>
      <w:proofErr w:type="spellStart"/>
      <w:r w:rsidRPr="00AD2C84">
        <w:t>Eschlböck</w:t>
      </w:r>
      <w:proofErr w:type="spellEnd"/>
      <w:r w:rsidRPr="00AD2C84">
        <w:t xml:space="preserve"> gehen neue Wege – genauer gesagt: </w:t>
      </w:r>
      <w:r w:rsidRPr="00AD2C84">
        <w:rPr>
          <w:b/>
          <w:bCs/>
        </w:rPr>
        <w:t>waldwärts</w:t>
      </w:r>
      <w:r w:rsidRPr="00AD2C84">
        <w:t xml:space="preserve">. Unter diesem Titel starten die drei renommierten Forsttechnik-Hersteller ein neues Veranstaltungsformat, das den Namen wirklich verdient. Statt auf einem sterilen Messegelände oder Asphaltplätzen findet die </w:t>
      </w:r>
      <w:proofErr w:type="spellStart"/>
      <w:r w:rsidRPr="00AD2C84">
        <w:t>Demoshow</w:t>
      </w:r>
      <w:proofErr w:type="spellEnd"/>
      <w:r w:rsidRPr="00AD2C84">
        <w:t xml:space="preserve"> dort statt, wo Forsttechnik auch im Alltag gefordert ist – </w:t>
      </w:r>
      <w:r w:rsidRPr="00AD2C84">
        <w:rPr>
          <w:b/>
          <w:bCs/>
        </w:rPr>
        <w:t>im Wald</w:t>
      </w:r>
      <w:r w:rsidR="009951C2">
        <w:t>.</w:t>
      </w:r>
    </w:p>
    <w:p w14:paraId="71F81074" w14:textId="77777777" w:rsidR="00E15565" w:rsidRDefault="00E15565" w:rsidP="000B7AE8">
      <w:pPr>
        <w:ind w:left="-284"/>
        <w:rPr>
          <w:b/>
          <w:bCs/>
        </w:rPr>
      </w:pPr>
      <w:r w:rsidRPr="00E15565">
        <w:rPr>
          <w:b/>
          <w:bCs/>
        </w:rPr>
        <w:t>Forsttechnik live und praxisnah im Wald</w:t>
      </w:r>
    </w:p>
    <w:p w14:paraId="7991804A" w14:textId="360B7E46" w:rsidR="009951C2" w:rsidRDefault="009951C2" w:rsidP="000B7AE8">
      <w:pPr>
        <w:ind w:left="-284"/>
      </w:pPr>
      <w:r>
        <w:t xml:space="preserve">Bei </w:t>
      </w:r>
      <w:r w:rsidRPr="00DB6B4F">
        <w:rPr>
          <w:i/>
          <w:iCs/>
        </w:rPr>
        <w:t>waldwärts</w:t>
      </w:r>
      <w:r>
        <w:t xml:space="preserve"> geht es nicht nur ums Zuschauen, sondern vor allem ums Erleben. Die Maschinen werden nicht auf polierten Podesten präsentiert, sondern zeigen live, was sie im Gelände leisten: </w:t>
      </w:r>
      <w:proofErr w:type="spellStart"/>
      <w:r>
        <w:t>Rückearbeiten</w:t>
      </w:r>
      <w:proofErr w:type="spellEnd"/>
      <w:r>
        <w:t xml:space="preserve"> mit der Forstraupe Moritz, Hackschnitzelproduktion mit dem </w:t>
      </w:r>
      <w:proofErr w:type="spellStart"/>
      <w:r>
        <w:t>Eschlböck</w:t>
      </w:r>
      <w:proofErr w:type="spellEnd"/>
      <w:r>
        <w:t xml:space="preserve"> Biber, professionelle Brennholzverarbeitung mit den Maschinen von Posch – alles in Aktion und aus nächster Nähe.</w:t>
      </w:r>
    </w:p>
    <w:p w14:paraId="6115657C" w14:textId="3AC270C1" w:rsidR="009951C2" w:rsidRDefault="009951C2" w:rsidP="000B7AE8">
      <w:pPr>
        <w:ind w:left="-284"/>
      </w:pPr>
      <w:r>
        <w:t xml:space="preserve">Und das Beste: Wer will, darf selbst Hand anlegen. Viele der Maschinen können selbst getestet werden – sei es am Steuer einer Maschine oder an einem der Bearbeitungsgeräte. So wird </w:t>
      </w:r>
      <w:r w:rsidR="00DB6B4F" w:rsidRPr="00DB6B4F">
        <w:rPr>
          <w:i/>
          <w:iCs/>
        </w:rPr>
        <w:t>waldwärts</w:t>
      </w:r>
      <w:r>
        <w:t xml:space="preserve"> zur echten Mitmach-Veranstaltung für alle, die Forsttechnik nicht nur sehen, sondern spüren, hören und erleben wollen.</w:t>
      </w:r>
    </w:p>
    <w:p w14:paraId="023C62C4" w14:textId="227D0814" w:rsidR="009951C2" w:rsidRPr="000B7AE8" w:rsidRDefault="009951C2" w:rsidP="000B7AE8">
      <w:pPr>
        <w:ind w:left="-284"/>
        <w:rPr>
          <w:b/>
          <w:bCs/>
        </w:rPr>
      </w:pPr>
      <w:r w:rsidRPr="000B7AE8">
        <w:rPr>
          <w:b/>
          <w:bCs/>
        </w:rPr>
        <w:t>Hinter dem Format stehen drei Hersteller mit klarer Handschrift</w:t>
      </w:r>
    </w:p>
    <w:p w14:paraId="2E31661E" w14:textId="22734BD0" w:rsidR="009951C2" w:rsidRDefault="009951C2" w:rsidP="00E15565">
      <w:pPr>
        <w:ind w:left="-284"/>
      </w:pPr>
      <w:r>
        <w:t xml:space="preserve">Pfanzelt aus dem Allgäu bringt seine Forst- und Kommunaltechnik in den Wald: den flexiblen Geräteträger K Trac, den Systemschlepper </w:t>
      </w:r>
      <w:proofErr w:type="spellStart"/>
      <w:r>
        <w:t>Pm</w:t>
      </w:r>
      <w:proofErr w:type="spellEnd"/>
      <w:r>
        <w:t xml:space="preserve"> Trac und natürlich die Forstraupe Moritz, die sich längst zum Multitool im Forst- und </w:t>
      </w:r>
      <w:r w:rsidR="00E15565">
        <w:t>Landschaftspflege</w:t>
      </w:r>
      <w:r>
        <w:t>bereich entwickelt hat.</w:t>
      </w:r>
    </w:p>
    <w:p w14:paraId="56E2DD44" w14:textId="42A9F361" w:rsidR="009951C2" w:rsidRDefault="009951C2" w:rsidP="000B7AE8">
      <w:pPr>
        <w:ind w:left="-284"/>
      </w:pPr>
      <w:r>
        <w:t xml:space="preserve">Posch aus der Steiermark präsentiert Maschinen zur professionellen Brennholzaufbereitung – vom </w:t>
      </w:r>
      <w:proofErr w:type="spellStart"/>
      <w:r>
        <w:t>Sägespalt</w:t>
      </w:r>
      <w:r w:rsidR="000B7AE8">
        <w:t>er</w:t>
      </w:r>
      <w:proofErr w:type="spellEnd"/>
      <w:r>
        <w:t xml:space="preserve"> bis zum </w:t>
      </w:r>
      <w:proofErr w:type="spellStart"/>
      <w:r>
        <w:t>SpaltFix</w:t>
      </w:r>
      <w:proofErr w:type="spellEnd"/>
      <w:r w:rsidR="000B7AE8">
        <w:t xml:space="preserve"> K-700 mobil -</w:t>
      </w:r>
      <w:r>
        <w:t xml:space="preserve"> ergonomisch, leistungsstark und effizient. Hier trifft smarte Technik auf echte Power.</w:t>
      </w:r>
    </w:p>
    <w:p w14:paraId="7A04E1F8" w14:textId="2614C142" w:rsidR="009951C2" w:rsidRDefault="009951C2" w:rsidP="000B7AE8">
      <w:pPr>
        <w:ind w:left="-284"/>
      </w:pPr>
      <w:proofErr w:type="spellStart"/>
      <w:r>
        <w:t>Eschlböck</w:t>
      </w:r>
      <w:proofErr w:type="spellEnd"/>
      <w:r>
        <w:t xml:space="preserve">, Spezialist für Holzhacker aus Österreich, zeigt seine Biber-Modelle im Zusammenspiel </w:t>
      </w:r>
      <w:r w:rsidR="000B7AE8">
        <w:t>unterschiedlichen</w:t>
      </w:r>
      <w:r>
        <w:t xml:space="preserve"> Trägerfahrzeugen</w:t>
      </w:r>
      <w:r w:rsidR="000B7AE8">
        <w:t xml:space="preserve"> wie dem Pfanzelt Moritz oder </w:t>
      </w:r>
      <w:proofErr w:type="spellStart"/>
      <w:r w:rsidR="000B7AE8">
        <w:t>Pm</w:t>
      </w:r>
      <w:proofErr w:type="spellEnd"/>
      <w:r w:rsidR="000B7AE8">
        <w:t xml:space="preserve"> Trac</w:t>
      </w:r>
      <w:r>
        <w:t xml:space="preserve">. </w:t>
      </w:r>
      <w:r w:rsidR="006F2276">
        <w:t>Highlight</w:t>
      </w:r>
      <w:r w:rsidR="000B7AE8">
        <w:t xml:space="preserve"> aus dem </w:t>
      </w:r>
      <w:proofErr w:type="spellStart"/>
      <w:r w:rsidR="000B7AE8">
        <w:t>Eschlböck</w:t>
      </w:r>
      <w:proofErr w:type="spellEnd"/>
      <w:r w:rsidR="000B7AE8">
        <w:t xml:space="preserve"> </w:t>
      </w:r>
      <w:r w:rsidR="000B7AE8">
        <w:lastRenderedPageBreak/>
        <w:t xml:space="preserve">Programm und auch auf der </w:t>
      </w:r>
      <w:proofErr w:type="spellStart"/>
      <w:r w:rsidR="000B7AE8">
        <w:t>Demoshow</w:t>
      </w:r>
      <w:proofErr w:type="spellEnd"/>
      <w:r w:rsidR="000B7AE8">
        <w:t xml:space="preserve"> zu Hause ist der Biber Truck </w:t>
      </w:r>
      <w:proofErr w:type="spellStart"/>
      <w:r w:rsidR="000B7AE8">
        <w:t>Vican</w:t>
      </w:r>
      <w:proofErr w:type="spellEnd"/>
      <w:r w:rsidR="000B7AE8">
        <w:t xml:space="preserve"> mit </w:t>
      </w:r>
      <w:r w:rsidR="000B7AE8" w:rsidRPr="000B7AE8">
        <w:t xml:space="preserve">750 PS Antriebsleistung und 3.550 </w:t>
      </w:r>
      <w:proofErr w:type="spellStart"/>
      <w:r w:rsidR="000B7AE8" w:rsidRPr="000B7AE8">
        <w:t>Nm</w:t>
      </w:r>
      <w:proofErr w:type="spellEnd"/>
      <w:r w:rsidR="000B7AE8" w:rsidRPr="000B7AE8">
        <w:t xml:space="preserve"> Drehmoment</w:t>
      </w:r>
      <w:r>
        <w:t>.</w:t>
      </w:r>
    </w:p>
    <w:p w14:paraId="3620191D" w14:textId="05B1BDD3" w:rsidR="009951C2" w:rsidRDefault="009951C2" w:rsidP="00E15565">
      <w:pPr>
        <w:ind w:left="-284"/>
      </w:pPr>
      <w:r>
        <w:t>Natürlich gehört zu einem erfolgreichen Tag im Wald auch die richtige Stärkung. Deshalb ist fürs leibliche Wohl bestens gesorgt. Passend zum Holzfäller-Setting wird ordentlich gegrillt – mit rustikaler Brotzeit, Getränken und allem, was nach einem Tag voller Maschinenpower dazugehört.</w:t>
      </w:r>
    </w:p>
    <w:p w14:paraId="57521554" w14:textId="74A8A2F5" w:rsidR="009951C2" w:rsidRDefault="009951C2" w:rsidP="009951C2">
      <w:pPr>
        <w:ind w:left="-284"/>
      </w:pPr>
      <w:r w:rsidRPr="009951C2">
        <w:rPr>
          <w:b/>
          <w:bCs/>
        </w:rPr>
        <w:t xml:space="preserve">Die </w:t>
      </w:r>
      <w:r w:rsidRPr="00C86AF7">
        <w:rPr>
          <w:b/>
          <w:bCs/>
          <w:i/>
          <w:iCs/>
        </w:rPr>
        <w:t>waldwärts</w:t>
      </w:r>
      <w:r w:rsidRPr="009951C2">
        <w:rPr>
          <w:b/>
          <w:bCs/>
        </w:rPr>
        <w:t>-Tour macht an mehreren Standorten Station</w:t>
      </w:r>
    </w:p>
    <w:p w14:paraId="10CE607F" w14:textId="55434D09" w:rsidR="009951C2" w:rsidRDefault="009951C2" w:rsidP="009951C2">
      <w:pPr>
        <w:ind w:left="-284"/>
      </w:pPr>
      <w:r>
        <w:t>Dienstag, 14. Oktober 2025, Rheinau</w:t>
      </w:r>
    </w:p>
    <w:p w14:paraId="5C87457D" w14:textId="11EF266B" w:rsidR="009951C2" w:rsidRDefault="009951C2" w:rsidP="009951C2">
      <w:pPr>
        <w:ind w:left="-284"/>
      </w:pPr>
      <w:r>
        <w:t>Donnerstag, 16. Oktober 2025, Würzburg</w:t>
      </w:r>
    </w:p>
    <w:p w14:paraId="297401A4" w14:textId="1EA189AD" w:rsidR="009951C2" w:rsidRDefault="009951C2" w:rsidP="009951C2">
      <w:pPr>
        <w:ind w:left="-284"/>
      </w:pPr>
      <w:r>
        <w:t>Dienstag, 21. Oktober 2025, Allgäu</w:t>
      </w:r>
    </w:p>
    <w:p w14:paraId="74288E63" w14:textId="362B6B2B" w:rsidR="009951C2" w:rsidRDefault="009951C2" w:rsidP="009951C2">
      <w:pPr>
        <w:ind w:left="-284"/>
      </w:pPr>
      <w:r>
        <w:t>Donnerstag, 23. Oktober 2025, Deggendorf</w:t>
      </w:r>
    </w:p>
    <w:p w14:paraId="2B8D8BC9" w14:textId="3E59FF64" w:rsidR="009951C2" w:rsidRDefault="009951C2" w:rsidP="009951C2">
      <w:pPr>
        <w:ind w:left="-284"/>
      </w:pPr>
      <w:r>
        <w:t>Montag, 27. Oktober 2025, Liezen (A)</w:t>
      </w:r>
    </w:p>
    <w:p w14:paraId="70386400" w14:textId="77777777" w:rsidR="009951C2" w:rsidRDefault="009951C2" w:rsidP="009951C2">
      <w:pPr>
        <w:ind w:left="-284"/>
      </w:pPr>
      <w:r>
        <w:t xml:space="preserve">Die Teilnahme ist kostenlos, aber die Plätze sind begrenzt – daher ist eine Anmeldung erforderlich. Einfach online auf </w:t>
      </w:r>
      <w:r w:rsidRPr="009951C2">
        <w:rPr>
          <w:u w:val="single"/>
        </w:rPr>
        <w:t>www.wald-waerts.com</w:t>
      </w:r>
      <w:r>
        <w:t xml:space="preserve"> den Wunschtermin auswählen und anmelden. Danach erhält man alle weiteren Infos zum genauen Veranstaltungsort, Ablauf und Programm.</w:t>
      </w:r>
    </w:p>
    <w:p w14:paraId="697A8CBC" w14:textId="4A8B531E" w:rsidR="00302994" w:rsidRDefault="009951C2" w:rsidP="009951C2">
      <w:pPr>
        <w:ind w:left="-284"/>
      </w:pPr>
      <w:r>
        <w:t xml:space="preserve">Egal ob Forstprofi, Lohnunternehmer, Waldbesitzer oder einfach Technikfan – wer Forsttechnik dort erleben will, wo sie sich bewähren muss, ist bei </w:t>
      </w:r>
      <w:r w:rsidR="00DB6B4F" w:rsidRPr="00DB6B4F">
        <w:rPr>
          <w:i/>
          <w:iCs/>
        </w:rPr>
        <w:t>waldwärts</w:t>
      </w:r>
      <w:r>
        <w:t xml:space="preserve"> genau richtig. Kommen, erleben, mitmachen – und mit einem vollen Magen und vielen neuen Eindrücken wieder nach Hause fahren.</w:t>
      </w:r>
    </w:p>
    <w:p w14:paraId="4A659612" w14:textId="0DC8F626" w:rsidR="00C17F32" w:rsidRPr="00AD2C84" w:rsidRDefault="00AD2C84" w:rsidP="00C17F32">
      <w:pPr>
        <w:ind w:left="-284"/>
        <w:rPr>
          <w:rFonts w:ascii="Helvetica Neue" w:eastAsia="Helvetica Neue" w:hAnsi="Helvetica Neue" w:cs="Helvetica Neue"/>
          <w:b/>
          <w:sz w:val="24"/>
          <w:szCs w:val="24"/>
        </w:rPr>
      </w:pPr>
      <w:r w:rsidRPr="00AD2C84">
        <w:rPr>
          <w:rFonts w:ascii="Helvetica Neue" w:eastAsia="Helvetica Neue" w:hAnsi="Helvetica Neue" w:cs="Helvetica Neue"/>
          <w:b/>
          <w:sz w:val="24"/>
          <w:szCs w:val="24"/>
        </w:rPr>
        <w:t>Pressekontakte</w:t>
      </w:r>
    </w:p>
    <w:tbl>
      <w:tblPr>
        <w:tblStyle w:val="Tabellenraster"/>
        <w:tblW w:w="1049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927"/>
        <w:gridCol w:w="3543"/>
      </w:tblGrid>
      <w:tr w:rsidR="00E15565" w14:paraId="34F4C370" w14:textId="77777777" w:rsidTr="00CD0319">
        <w:tc>
          <w:tcPr>
            <w:tcW w:w="3020" w:type="dxa"/>
          </w:tcPr>
          <w:p w14:paraId="41729B7B" w14:textId="6082DD28" w:rsidR="00E15565" w:rsidRDefault="00E15565" w:rsidP="00E15565">
            <w:pPr>
              <w:ind w:left="-109"/>
              <w:rPr>
                <w:b/>
                <w:bCs/>
              </w:rPr>
            </w:pPr>
            <w:r>
              <w:rPr>
                <w:b/>
                <w:bCs/>
              </w:rPr>
              <w:t>Posch GmbH</w:t>
            </w:r>
            <w:r>
              <w:rPr>
                <w:b/>
                <w:bCs/>
              </w:rPr>
              <w:br/>
            </w:r>
            <w:r w:rsidRPr="00AD2C84">
              <w:t>Eva Maria Schneider</w:t>
            </w:r>
            <w:r>
              <w:br/>
              <w:t xml:space="preserve">Telefon: </w:t>
            </w:r>
            <w:r w:rsidRPr="00AD2C84">
              <w:t>+43 3452 / 82 954-803</w:t>
            </w:r>
            <w:r>
              <w:br/>
              <w:t>E-Mail: marketing@posch.com</w:t>
            </w:r>
          </w:p>
        </w:tc>
        <w:tc>
          <w:tcPr>
            <w:tcW w:w="3927" w:type="dxa"/>
          </w:tcPr>
          <w:p w14:paraId="64C38577" w14:textId="29D19B1D" w:rsidR="00E15565" w:rsidRDefault="00E15565" w:rsidP="00C17F32">
            <w:pPr>
              <w:rPr>
                <w:b/>
                <w:bCs/>
              </w:rPr>
            </w:pPr>
            <w:r>
              <w:rPr>
                <w:b/>
                <w:bCs/>
              </w:rPr>
              <w:t>PM Pfanzelt Maschinenbau GmbH</w:t>
            </w:r>
            <w:r>
              <w:rPr>
                <w:b/>
                <w:bCs/>
              </w:rPr>
              <w:br/>
            </w:r>
            <w:r w:rsidRPr="00AD2C84">
              <w:t>Peter Voderholzer</w:t>
            </w:r>
            <w:r>
              <w:br/>
              <w:t>Telefon: +49 8860 / 92 17</w:t>
            </w:r>
            <w:r w:rsidR="00CD0319">
              <w:t>-</w:t>
            </w:r>
            <w:r>
              <w:t>2906</w:t>
            </w:r>
            <w:r>
              <w:br/>
              <w:t>E-Mail: peter.voderholzer@pfanzelt.com</w:t>
            </w:r>
          </w:p>
        </w:tc>
        <w:tc>
          <w:tcPr>
            <w:tcW w:w="3543" w:type="dxa"/>
          </w:tcPr>
          <w:p w14:paraId="3BE40085" w14:textId="02034973" w:rsidR="00E15565" w:rsidRDefault="00E15565" w:rsidP="00C17F3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Eschlböck</w:t>
            </w:r>
            <w:proofErr w:type="spellEnd"/>
            <w:r>
              <w:rPr>
                <w:b/>
                <w:bCs/>
              </w:rPr>
              <w:t xml:space="preserve"> </w:t>
            </w:r>
            <w:r w:rsidRPr="00AD2C84">
              <w:rPr>
                <w:b/>
                <w:bCs/>
              </w:rPr>
              <w:t>Maschinenfabrik GmbH</w:t>
            </w:r>
            <w:r>
              <w:rPr>
                <w:b/>
                <w:bCs/>
              </w:rPr>
              <w:br/>
            </w:r>
            <w:r w:rsidR="00CD0319" w:rsidRPr="00CD0319">
              <w:t>Lena Brunner</w:t>
            </w:r>
            <w:r>
              <w:br/>
            </w:r>
            <w:r w:rsidRPr="00AD2C84">
              <w:t>Telefon: +43 7277 / 2303-</w:t>
            </w:r>
            <w:r w:rsidR="00CD0319">
              <w:t>23</w:t>
            </w:r>
            <w:r>
              <w:br/>
              <w:t xml:space="preserve">E-Mail: </w:t>
            </w:r>
            <w:r w:rsidR="00CD0319" w:rsidRPr="00CD0319">
              <w:t>lena.brunner@eschlboeck.at</w:t>
            </w:r>
          </w:p>
        </w:tc>
      </w:tr>
    </w:tbl>
    <w:p w14:paraId="7110DF70" w14:textId="7B30029B" w:rsidR="00AD2C84" w:rsidRPr="00AF2608" w:rsidRDefault="00AD2C84" w:rsidP="00E15565">
      <w:pPr>
        <w:rPr>
          <w:sz w:val="20"/>
          <w:szCs w:val="20"/>
        </w:rPr>
      </w:pPr>
    </w:p>
    <w:sectPr w:rsidR="00AD2C84" w:rsidRPr="00AF2608" w:rsidSect="00004BA3">
      <w:headerReference w:type="default" r:id="rId8"/>
      <w:pgSz w:w="11906" w:h="16838"/>
      <w:pgMar w:top="5245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7A97E" w14:textId="77777777" w:rsidR="00282F4C" w:rsidRDefault="00282F4C" w:rsidP="00B556B8">
      <w:pPr>
        <w:spacing w:after="0" w:line="240" w:lineRule="auto"/>
      </w:pPr>
      <w:r>
        <w:separator/>
      </w:r>
    </w:p>
  </w:endnote>
  <w:endnote w:type="continuationSeparator" w:id="0">
    <w:p w14:paraId="5F582649" w14:textId="77777777" w:rsidR="00282F4C" w:rsidRDefault="00282F4C" w:rsidP="00B55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Yu Gothic"/>
    <w:panose1 w:val="02000503000000020004"/>
    <w:charset w:val="80"/>
    <w:family w:val="auto"/>
    <w:pitch w:val="variable"/>
    <w:sig w:usb0="A1002AE7" w:usb1="190F0000" w:usb2="00000010" w:usb3="00000000" w:csb0="8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3E2F9B" w14:textId="77777777" w:rsidR="00282F4C" w:rsidRDefault="00282F4C" w:rsidP="00B556B8">
      <w:pPr>
        <w:spacing w:after="0" w:line="240" w:lineRule="auto"/>
      </w:pPr>
      <w:r>
        <w:separator/>
      </w:r>
    </w:p>
  </w:footnote>
  <w:footnote w:type="continuationSeparator" w:id="0">
    <w:p w14:paraId="5D57CFC5" w14:textId="77777777" w:rsidR="00282F4C" w:rsidRDefault="00282F4C" w:rsidP="00B55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8A160" w14:textId="58CC513B" w:rsidR="00282F4C" w:rsidRPr="006B42E8" w:rsidRDefault="006B42E8" w:rsidP="006B42E8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1552445" wp14:editId="6A66CD6C">
          <wp:simplePos x="0" y="0"/>
          <wp:positionH relativeFrom="page">
            <wp:posOffset>26</wp:posOffset>
          </wp:positionH>
          <wp:positionV relativeFrom="paragraph">
            <wp:posOffset>-446862</wp:posOffset>
          </wp:positionV>
          <wp:extent cx="7553325" cy="10678839"/>
          <wp:effectExtent l="0" t="0" r="0" b="8255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788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DD7D76"/>
    <w:multiLevelType w:val="hybridMultilevel"/>
    <w:tmpl w:val="BEB49ABC"/>
    <w:lvl w:ilvl="0" w:tplc="0407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74010DA9"/>
    <w:multiLevelType w:val="hybridMultilevel"/>
    <w:tmpl w:val="1150A15A"/>
    <w:lvl w:ilvl="0" w:tplc="2022150E">
      <w:numFmt w:val="bullet"/>
      <w:lvlText w:val="•"/>
      <w:lvlJc w:val="left"/>
      <w:pPr>
        <w:ind w:left="76" w:hanging="360"/>
      </w:pPr>
      <w:rPr>
        <w:rFonts w:ascii="Times New Roman" w:eastAsia="Helvetica Neue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 w16cid:durableId="1414426583">
    <w:abstractNumId w:val="0"/>
  </w:num>
  <w:num w:numId="2" w16cid:durableId="852568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-Porto::GUID" w:val="{3b9843d9-275e-4285-81c3-f8ca67c25a20}"/>
  </w:docVars>
  <w:rsids>
    <w:rsidRoot w:val="0035683E"/>
    <w:rsid w:val="00004BA3"/>
    <w:rsid w:val="00006AEC"/>
    <w:rsid w:val="0003356C"/>
    <w:rsid w:val="00073F58"/>
    <w:rsid w:val="0008274A"/>
    <w:rsid w:val="00083BA7"/>
    <w:rsid w:val="00084737"/>
    <w:rsid w:val="00092C5C"/>
    <w:rsid w:val="00095A5F"/>
    <w:rsid w:val="000A48E4"/>
    <w:rsid w:val="000B254C"/>
    <w:rsid w:val="000B6460"/>
    <w:rsid w:val="000B7AE8"/>
    <w:rsid w:val="000C58DA"/>
    <w:rsid w:val="000D560E"/>
    <w:rsid w:val="000E0DB8"/>
    <w:rsid w:val="000E284B"/>
    <w:rsid w:val="000E6C2A"/>
    <w:rsid w:val="000F5C2E"/>
    <w:rsid w:val="000F77C4"/>
    <w:rsid w:val="00111505"/>
    <w:rsid w:val="00123EC5"/>
    <w:rsid w:val="00125786"/>
    <w:rsid w:val="00125C97"/>
    <w:rsid w:val="001267A5"/>
    <w:rsid w:val="00126ACB"/>
    <w:rsid w:val="00140E61"/>
    <w:rsid w:val="00143431"/>
    <w:rsid w:val="00144625"/>
    <w:rsid w:val="00156068"/>
    <w:rsid w:val="0016708D"/>
    <w:rsid w:val="00172619"/>
    <w:rsid w:val="0017478B"/>
    <w:rsid w:val="00176E56"/>
    <w:rsid w:val="001A100D"/>
    <w:rsid w:val="001A1D9C"/>
    <w:rsid w:val="001A6A46"/>
    <w:rsid w:val="001C0B47"/>
    <w:rsid w:val="001C60C0"/>
    <w:rsid w:val="001D1006"/>
    <w:rsid w:val="001D2771"/>
    <w:rsid w:val="001E316E"/>
    <w:rsid w:val="001E3A1F"/>
    <w:rsid w:val="00201548"/>
    <w:rsid w:val="00204552"/>
    <w:rsid w:val="00210313"/>
    <w:rsid w:val="00216BEF"/>
    <w:rsid w:val="00230980"/>
    <w:rsid w:val="00245E2B"/>
    <w:rsid w:val="0024630C"/>
    <w:rsid w:val="0027201F"/>
    <w:rsid w:val="002730D2"/>
    <w:rsid w:val="00275962"/>
    <w:rsid w:val="00276F12"/>
    <w:rsid w:val="00282F4C"/>
    <w:rsid w:val="0028446E"/>
    <w:rsid w:val="002870BC"/>
    <w:rsid w:val="00287C5B"/>
    <w:rsid w:val="00291C09"/>
    <w:rsid w:val="002946D9"/>
    <w:rsid w:val="002A42B8"/>
    <w:rsid w:val="002A7ACF"/>
    <w:rsid w:val="002B1ADC"/>
    <w:rsid w:val="002C484C"/>
    <w:rsid w:val="002D480C"/>
    <w:rsid w:val="002D5C17"/>
    <w:rsid w:val="002D7D5C"/>
    <w:rsid w:val="002F356D"/>
    <w:rsid w:val="00302994"/>
    <w:rsid w:val="00316562"/>
    <w:rsid w:val="00324A86"/>
    <w:rsid w:val="0034019A"/>
    <w:rsid w:val="00340E33"/>
    <w:rsid w:val="0035683E"/>
    <w:rsid w:val="00362E12"/>
    <w:rsid w:val="0037236E"/>
    <w:rsid w:val="00390E2C"/>
    <w:rsid w:val="00394C7D"/>
    <w:rsid w:val="003A7B05"/>
    <w:rsid w:val="003B4E7F"/>
    <w:rsid w:val="003D3893"/>
    <w:rsid w:val="003D4824"/>
    <w:rsid w:val="00401893"/>
    <w:rsid w:val="00403BB5"/>
    <w:rsid w:val="00405717"/>
    <w:rsid w:val="00417978"/>
    <w:rsid w:val="00424843"/>
    <w:rsid w:val="0042755E"/>
    <w:rsid w:val="004326F0"/>
    <w:rsid w:val="00436551"/>
    <w:rsid w:val="004412E5"/>
    <w:rsid w:val="0044488F"/>
    <w:rsid w:val="0045141B"/>
    <w:rsid w:val="00474DB7"/>
    <w:rsid w:val="004759AB"/>
    <w:rsid w:val="00477271"/>
    <w:rsid w:val="00493176"/>
    <w:rsid w:val="004A2A33"/>
    <w:rsid w:val="004A513C"/>
    <w:rsid w:val="004B04F2"/>
    <w:rsid w:val="004B4EA8"/>
    <w:rsid w:val="004B61A4"/>
    <w:rsid w:val="004C0A92"/>
    <w:rsid w:val="004C40D5"/>
    <w:rsid w:val="004D3EBB"/>
    <w:rsid w:val="004D43A5"/>
    <w:rsid w:val="004D5BD3"/>
    <w:rsid w:val="004E1BC3"/>
    <w:rsid w:val="0050430C"/>
    <w:rsid w:val="00504B75"/>
    <w:rsid w:val="00505AE6"/>
    <w:rsid w:val="005340CA"/>
    <w:rsid w:val="005435BC"/>
    <w:rsid w:val="00552A57"/>
    <w:rsid w:val="005613C1"/>
    <w:rsid w:val="005740DB"/>
    <w:rsid w:val="00586DE4"/>
    <w:rsid w:val="00591B7C"/>
    <w:rsid w:val="005B0BB5"/>
    <w:rsid w:val="005D108D"/>
    <w:rsid w:val="005F5A4C"/>
    <w:rsid w:val="00605FBE"/>
    <w:rsid w:val="00615414"/>
    <w:rsid w:val="00640046"/>
    <w:rsid w:val="00643E11"/>
    <w:rsid w:val="00647A8B"/>
    <w:rsid w:val="00650485"/>
    <w:rsid w:val="00654CD9"/>
    <w:rsid w:val="00656C88"/>
    <w:rsid w:val="006628DE"/>
    <w:rsid w:val="006929D5"/>
    <w:rsid w:val="006A21EA"/>
    <w:rsid w:val="006A696A"/>
    <w:rsid w:val="006B42E8"/>
    <w:rsid w:val="006B7E54"/>
    <w:rsid w:val="006D1481"/>
    <w:rsid w:val="006E4238"/>
    <w:rsid w:val="006F2276"/>
    <w:rsid w:val="007002DD"/>
    <w:rsid w:val="007023FB"/>
    <w:rsid w:val="0070504F"/>
    <w:rsid w:val="00706413"/>
    <w:rsid w:val="007120CF"/>
    <w:rsid w:val="007127B3"/>
    <w:rsid w:val="00730AF8"/>
    <w:rsid w:val="0073369E"/>
    <w:rsid w:val="00742AAF"/>
    <w:rsid w:val="007466D1"/>
    <w:rsid w:val="007520B0"/>
    <w:rsid w:val="007770C5"/>
    <w:rsid w:val="00777A9B"/>
    <w:rsid w:val="0079129C"/>
    <w:rsid w:val="007D0564"/>
    <w:rsid w:val="007D62F0"/>
    <w:rsid w:val="007E217D"/>
    <w:rsid w:val="007E5A87"/>
    <w:rsid w:val="00807FB4"/>
    <w:rsid w:val="0081087A"/>
    <w:rsid w:val="00826306"/>
    <w:rsid w:val="00832E45"/>
    <w:rsid w:val="00844497"/>
    <w:rsid w:val="00844888"/>
    <w:rsid w:val="00854CBC"/>
    <w:rsid w:val="00874890"/>
    <w:rsid w:val="00876387"/>
    <w:rsid w:val="008769CB"/>
    <w:rsid w:val="00886A92"/>
    <w:rsid w:val="00890303"/>
    <w:rsid w:val="00894244"/>
    <w:rsid w:val="008A15A6"/>
    <w:rsid w:val="008A4FDA"/>
    <w:rsid w:val="008A62E4"/>
    <w:rsid w:val="008B1469"/>
    <w:rsid w:val="008B7A6E"/>
    <w:rsid w:val="008C18BC"/>
    <w:rsid w:val="008C59DC"/>
    <w:rsid w:val="008C7824"/>
    <w:rsid w:val="008D5953"/>
    <w:rsid w:val="008E0C77"/>
    <w:rsid w:val="008E58B5"/>
    <w:rsid w:val="00904383"/>
    <w:rsid w:val="00917A6B"/>
    <w:rsid w:val="0092196C"/>
    <w:rsid w:val="0092558A"/>
    <w:rsid w:val="009267A4"/>
    <w:rsid w:val="00952A28"/>
    <w:rsid w:val="00953D9C"/>
    <w:rsid w:val="00957458"/>
    <w:rsid w:val="009724D0"/>
    <w:rsid w:val="00977500"/>
    <w:rsid w:val="00980B43"/>
    <w:rsid w:val="00993F1C"/>
    <w:rsid w:val="009951C2"/>
    <w:rsid w:val="00997F6D"/>
    <w:rsid w:val="009A40EA"/>
    <w:rsid w:val="009B1A6C"/>
    <w:rsid w:val="009B6FA1"/>
    <w:rsid w:val="009D7AE1"/>
    <w:rsid w:val="009E1FDC"/>
    <w:rsid w:val="009E3893"/>
    <w:rsid w:val="009F28CC"/>
    <w:rsid w:val="00A00307"/>
    <w:rsid w:val="00A02BF6"/>
    <w:rsid w:val="00A16B22"/>
    <w:rsid w:val="00A16BEB"/>
    <w:rsid w:val="00A16EA7"/>
    <w:rsid w:val="00A356B8"/>
    <w:rsid w:val="00A45E7E"/>
    <w:rsid w:val="00A74097"/>
    <w:rsid w:val="00A76967"/>
    <w:rsid w:val="00A87613"/>
    <w:rsid w:val="00A9353E"/>
    <w:rsid w:val="00AC275C"/>
    <w:rsid w:val="00AD2C84"/>
    <w:rsid w:val="00AE1EB1"/>
    <w:rsid w:val="00AF2608"/>
    <w:rsid w:val="00B035CA"/>
    <w:rsid w:val="00B1401D"/>
    <w:rsid w:val="00B20FDB"/>
    <w:rsid w:val="00B26A78"/>
    <w:rsid w:val="00B44F5C"/>
    <w:rsid w:val="00B556B8"/>
    <w:rsid w:val="00B6178A"/>
    <w:rsid w:val="00B6199A"/>
    <w:rsid w:val="00B62627"/>
    <w:rsid w:val="00B83AFC"/>
    <w:rsid w:val="00B86FEA"/>
    <w:rsid w:val="00B922BC"/>
    <w:rsid w:val="00B9640A"/>
    <w:rsid w:val="00BA28C3"/>
    <w:rsid w:val="00BA39F9"/>
    <w:rsid w:val="00BB37E4"/>
    <w:rsid w:val="00BD3218"/>
    <w:rsid w:val="00BF465B"/>
    <w:rsid w:val="00C038F6"/>
    <w:rsid w:val="00C17F32"/>
    <w:rsid w:val="00C20D22"/>
    <w:rsid w:val="00C31895"/>
    <w:rsid w:val="00C51D36"/>
    <w:rsid w:val="00C61078"/>
    <w:rsid w:val="00C71CE7"/>
    <w:rsid w:val="00C74136"/>
    <w:rsid w:val="00C836B2"/>
    <w:rsid w:val="00C86AF7"/>
    <w:rsid w:val="00C9220A"/>
    <w:rsid w:val="00CB1E46"/>
    <w:rsid w:val="00CC3632"/>
    <w:rsid w:val="00CD0319"/>
    <w:rsid w:val="00CD2790"/>
    <w:rsid w:val="00CD2A59"/>
    <w:rsid w:val="00CD4A58"/>
    <w:rsid w:val="00CD6DF4"/>
    <w:rsid w:val="00CE3F81"/>
    <w:rsid w:val="00CF6039"/>
    <w:rsid w:val="00D323D6"/>
    <w:rsid w:val="00D329F3"/>
    <w:rsid w:val="00D347FE"/>
    <w:rsid w:val="00D65163"/>
    <w:rsid w:val="00D6765F"/>
    <w:rsid w:val="00D67A19"/>
    <w:rsid w:val="00D75BEF"/>
    <w:rsid w:val="00D82030"/>
    <w:rsid w:val="00D83184"/>
    <w:rsid w:val="00DA4CD4"/>
    <w:rsid w:val="00DB6B4F"/>
    <w:rsid w:val="00DC04A0"/>
    <w:rsid w:val="00DC07E8"/>
    <w:rsid w:val="00DC2498"/>
    <w:rsid w:val="00DD0AAB"/>
    <w:rsid w:val="00DF00B3"/>
    <w:rsid w:val="00E07597"/>
    <w:rsid w:val="00E15565"/>
    <w:rsid w:val="00E1668C"/>
    <w:rsid w:val="00E22C33"/>
    <w:rsid w:val="00E32454"/>
    <w:rsid w:val="00E4101A"/>
    <w:rsid w:val="00E50D77"/>
    <w:rsid w:val="00E855D8"/>
    <w:rsid w:val="00E877BF"/>
    <w:rsid w:val="00E878CB"/>
    <w:rsid w:val="00E96F9A"/>
    <w:rsid w:val="00EA233B"/>
    <w:rsid w:val="00EA4619"/>
    <w:rsid w:val="00EB1FB2"/>
    <w:rsid w:val="00EB4912"/>
    <w:rsid w:val="00ED638D"/>
    <w:rsid w:val="00EE0E34"/>
    <w:rsid w:val="00EF2535"/>
    <w:rsid w:val="00F157FA"/>
    <w:rsid w:val="00F221E5"/>
    <w:rsid w:val="00F25DFC"/>
    <w:rsid w:val="00F52B0C"/>
    <w:rsid w:val="00F71F7E"/>
    <w:rsid w:val="00F736DA"/>
    <w:rsid w:val="00F76DFC"/>
    <w:rsid w:val="00F80BB9"/>
    <w:rsid w:val="00F902AA"/>
    <w:rsid w:val="00F96408"/>
    <w:rsid w:val="00FA0C02"/>
    <w:rsid w:val="00FA6BDF"/>
    <w:rsid w:val="00FA774D"/>
    <w:rsid w:val="00FB4F69"/>
    <w:rsid w:val="00FB7445"/>
    <w:rsid w:val="00FC6032"/>
    <w:rsid w:val="00FC6531"/>
    <w:rsid w:val="00FD064E"/>
    <w:rsid w:val="00FF1D92"/>
    <w:rsid w:val="00FF268E"/>
    <w:rsid w:val="00FF2905"/>
    <w:rsid w:val="00FF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  <w14:docId w14:val="5EFFCFE6"/>
  <w15:docId w15:val="{7584D157-0130-4BE6-95B6-A58FEBB6A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5683E"/>
    <w:pPr>
      <w:spacing w:after="0" w:line="240" w:lineRule="auto"/>
    </w:pPr>
  </w:style>
  <w:style w:type="paragraph" w:styleId="Listenabsatz">
    <w:name w:val="List Paragraph"/>
    <w:basedOn w:val="Standard"/>
    <w:uiPriority w:val="99"/>
    <w:qFormat/>
    <w:rsid w:val="003568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7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7978"/>
    <w:rPr>
      <w:rFonts w:ascii="Tahoma" w:hAnsi="Tahoma" w:cs="Tahoma"/>
      <w:sz w:val="16"/>
      <w:szCs w:val="16"/>
    </w:rPr>
  </w:style>
  <w:style w:type="character" w:customStyle="1" w:styleId="postbody1">
    <w:name w:val="postbody1"/>
    <w:basedOn w:val="Absatz-Standardschriftart"/>
    <w:rsid w:val="00640046"/>
    <w:rPr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B55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556B8"/>
  </w:style>
  <w:style w:type="paragraph" w:styleId="Fuzeile">
    <w:name w:val="footer"/>
    <w:basedOn w:val="Standard"/>
    <w:link w:val="FuzeileZchn"/>
    <w:uiPriority w:val="99"/>
    <w:unhideWhenUsed/>
    <w:rsid w:val="00B55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556B8"/>
  </w:style>
  <w:style w:type="character" w:styleId="Platzhaltertext">
    <w:name w:val="Placeholder Text"/>
    <w:basedOn w:val="Absatz-Standardschriftart"/>
    <w:uiPriority w:val="99"/>
    <w:semiHidden/>
    <w:rsid w:val="00B556B8"/>
    <w:rPr>
      <w:color w:val="808080"/>
    </w:rPr>
  </w:style>
  <w:style w:type="table" w:customStyle="1" w:styleId="Gitternetztabelle4Akzent51">
    <w:name w:val="Gitternetztabelle 4 – Akzent 51"/>
    <w:basedOn w:val="NormaleTabelle"/>
    <w:uiPriority w:val="49"/>
    <w:rsid w:val="00656C88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Hyperlink">
    <w:name w:val="Hyperlink"/>
    <w:basedOn w:val="Absatz-Standardschriftart"/>
    <w:uiPriority w:val="99"/>
    <w:unhideWhenUsed/>
    <w:rsid w:val="002A7ACF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A7ACF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2A7ACF"/>
    <w:rPr>
      <w:color w:val="800080" w:themeColor="followedHyperlink"/>
      <w:u w:val="single"/>
    </w:rPr>
  </w:style>
  <w:style w:type="character" w:styleId="Hervorhebung">
    <w:name w:val="Emphasis"/>
    <w:basedOn w:val="Absatz-Standardschriftart"/>
    <w:uiPriority w:val="20"/>
    <w:qFormat/>
    <w:rsid w:val="00874890"/>
    <w:rPr>
      <w:i/>
      <w:iCs/>
    </w:rPr>
  </w:style>
  <w:style w:type="table" w:styleId="Tabellenraster">
    <w:name w:val="Table Grid"/>
    <w:basedOn w:val="NormaleTabelle"/>
    <w:uiPriority w:val="59"/>
    <w:rsid w:val="00E15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3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6E240-2777-4673-8109-45E0E1FC0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 Voderholzer</dc:creator>
  <cp:lastModifiedBy>Peter Voderholzer</cp:lastModifiedBy>
  <cp:revision>9</cp:revision>
  <cp:lastPrinted>2025-02-06T14:57:00Z</cp:lastPrinted>
  <dcterms:created xsi:type="dcterms:W3CDTF">2025-07-23T15:19:00Z</dcterms:created>
  <dcterms:modified xsi:type="dcterms:W3CDTF">2025-07-25T08:46:00Z</dcterms:modified>
</cp:coreProperties>
</file>